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CC317" w14:textId="69303C8D" w:rsidR="00554654" w:rsidRPr="00C91C13" w:rsidRDefault="007D2973" w:rsidP="007D2973">
      <w:pPr>
        <w:jc w:val="center"/>
        <w:rPr>
          <w:b/>
          <w:sz w:val="28"/>
          <w:szCs w:val="28"/>
        </w:rPr>
      </w:pPr>
      <w:r w:rsidRPr="00C91C13">
        <w:rPr>
          <w:b/>
          <w:sz w:val="28"/>
          <w:szCs w:val="28"/>
        </w:rPr>
        <w:t>ANEXO</w:t>
      </w:r>
      <w:r w:rsidR="00AB3396">
        <w:rPr>
          <w:b/>
          <w:sz w:val="28"/>
          <w:szCs w:val="28"/>
        </w:rPr>
        <w:t xml:space="preserve"> II</w:t>
      </w:r>
    </w:p>
    <w:p w14:paraId="67B506B8" w14:textId="77777777" w:rsidR="007D2973" w:rsidRPr="00C91C13" w:rsidRDefault="007D2973" w:rsidP="007D2973">
      <w:pPr>
        <w:jc w:val="center"/>
        <w:rPr>
          <w:b/>
          <w:sz w:val="28"/>
          <w:szCs w:val="28"/>
        </w:rPr>
      </w:pPr>
      <w:r w:rsidRPr="00C91C13">
        <w:rPr>
          <w:b/>
          <w:sz w:val="28"/>
          <w:szCs w:val="28"/>
        </w:rPr>
        <w:t>Reglas editoriales para artículos y ensayos</w:t>
      </w:r>
    </w:p>
    <w:p w14:paraId="26CFB7FB" w14:textId="77777777" w:rsidR="007D2973" w:rsidRPr="00C91C13" w:rsidRDefault="007D2973" w:rsidP="007D2973">
      <w:pPr>
        <w:jc w:val="center"/>
        <w:rPr>
          <w:b/>
          <w:sz w:val="28"/>
          <w:szCs w:val="28"/>
        </w:rPr>
      </w:pPr>
      <w:r w:rsidRPr="00C91C13">
        <w:rPr>
          <w:b/>
          <w:sz w:val="28"/>
          <w:szCs w:val="28"/>
        </w:rPr>
        <w:t>Revista AFESE Temas Internacionales</w:t>
      </w:r>
    </w:p>
    <w:p w14:paraId="09D1EAAF" w14:textId="77777777" w:rsidR="007D2973" w:rsidRPr="007D2973" w:rsidRDefault="007D2973" w:rsidP="007D2973">
      <w:pPr>
        <w:jc w:val="center"/>
        <w:rPr>
          <w:b/>
        </w:rPr>
      </w:pPr>
    </w:p>
    <w:p w14:paraId="5524EE86" w14:textId="77777777" w:rsidR="007D2973" w:rsidRDefault="007D2973" w:rsidP="007D2973">
      <w:pPr>
        <w:jc w:val="center"/>
      </w:pPr>
    </w:p>
    <w:p w14:paraId="04DF784E" w14:textId="23A9847B" w:rsidR="007D2973" w:rsidRDefault="007D2973" w:rsidP="007D2973">
      <w:pPr>
        <w:pStyle w:val="Prrafodelista"/>
        <w:numPr>
          <w:ilvl w:val="0"/>
          <w:numId w:val="1"/>
        </w:numPr>
        <w:ind w:left="714" w:hanging="357"/>
        <w:jc w:val="both"/>
      </w:pPr>
      <w:r>
        <w:t>Los a</w:t>
      </w:r>
      <w:r w:rsidR="00C91C13">
        <w:t>rtículos o ensayos serán escrito</w:t>
      </w:r>
      <w:r>
        <w:t xml:space="preserve">s en Word, a doble espacio, en </w:t>
      </w:r>
      <w:r w:rsidR="00C91C13">
        <w:t xml:space="preserve">fuente Cambria de </w:t>
      </w:r>
      <w:r>
        <w:t>12, sin sangría izquierda. No podrán tener una extensión menor a cuatro páginas ni exceder las doce.</w:t>
      </w:r>
      <w:r w:rsidR="00790B49">
        <w:t xml:space="preserve"> Se separarán los párrafos con espacio doble.</w:t>
      </w:r>
    </w:p>
    <w:p w14:paraId="388D7977" w14:textId="77777777" w:rsidR="00790B49" w:rsidRDefault="00790B49" w:rsidP="00790B49">
      <w:pPr>
        <w:ind w:left="357"/>
        <w:jc w:val="both"/>
      </w:pPr>
    </w:p>
    <w:p w14:paraId="53F9A66C" w14:textId="7D74CD33" w:rsidR="00790B49" w:rsidRDefault="00790B49" w:rsidP="00790B49">
      <w:pPr>
        <w:pStyle w:val="Prrafodelista"/>
        <w:numPr>
          <w:ilvl w:val="0"/>
          <w:numId w:val="1"/>
        </w:numPr>
        <w:jc w:val="both"/>
      </w:pPr>
      <w:r>
        <w:t xml:space="preserve"> En caso de existir subtítulos, éstos estarán en negrilla, en </w:t>
      </w:r>
      <w:r w:rsidR="00AB3396">
        <w:t>minúscula</w:t>
      </w:r>
      <w:r>
        <w:t>.</w:t>
      </w:r>
    </w:p>
    <w:p w14:paraId="0C16F1DA" w14:textId="77777777" w:rsidR="007D2973" w:rsidRDefault="007D2973" w:rsidP="007D2973">
      <w:pPr>
        <w:pStyle w:val="Prrafodelista"/>
        <w:ind w:left="714"/>
        <w:jc w:val="both"/>
      </w:pPr>
    </w:p>
    <w:p w14:paraId="6748DD6F" w14:textId="77777777" w:rsidR="007D2973" w:rsidRDefault="007D2973" w:rsidP="007D2973">
      <w:pPr>
        <w:pStyle w:val="Prrafodelista"/>
        <w:numPr>
          <w:ilvl w:val="0"/>
          <w:numId w:val="1"/>
        </w:numPr>
        <w:ind w:left="714" w:hanging="357"/>
        <w:jc w:val="both"/>
      </w:pPr>
      <w:r>
        <w:t xml:space="preserve">Las citas deberán estar debidamente </w:t>
      </w:r>
      <w:proofErr w:type="spellStart"/>
      <w:r>
        <w:t>sumilladas</w:t>
      </w:r>
      <w:proofErr w:type="spellEnd"/>
      <w:r>
        <w:t xml:space="preserve">. PARA CITAS Y BIBLIOGRAFÍA se utilizará el método abreviado de citación conocido como Harvard </w:t>
      </w:r>
      <w:proofErr w:type="spellStart"/>
      <w:r>
        <w:t>System</w:t>
      </w:r>
      <w:proofErr w:type="spellEnd"/>
      <w:r>
        <w:t>: Autor/editor, año de</w:t>
      </w:r>
      <w:r w:rsidR="001B39DC">
        <w:t xml:space="preserve"> publicación (entre paréntesis), título de la obra, número de e</w:t>
      </w:r>
      <w:r>
        <w:t>dición (si no es</w:t>
      </w:r>
      <w:r w:rsidR="001B39DC">
        <w:t xml:space="preserve"> la primera edición), l</w:t>
      </w:r>
      <w:r>
        <w:t>ugar de publicación.  Todos estos datos son importantes, dado que se trata de una Revista que será indexada.</w:t>
      </w:r>
    </w:p>
    <w:p w14:paraId="7163CFBA" w14:textId="77777777" w:rsidR="007D2973" w:rsidRDefault="007D2973" w:rsidP="007D2973">
      <w:pPr>
        <w:pStyle w:val="Prrafodelista"/>
        <w:ind w:left="714"/>
        <w:jc w:val="both"/>
      </w:pPr>
    </w:p>
    <w:p w14:paraId="1D24FBB2" w14:textId="77777777" w:rsidR="007D2973" w:rsidRDefault="001B39DC" w:rsidP="007D2973">
      <w:pPr>
        <w:pStyle w:val="Prrafodelista"/>
        <w:numPr>
          <w:ilvl w:val="0"/>
          <w:numId w:val="1"/>
        </w:numPr>
        <w:ind w:left="714" w:hanging="357"/>
        <w:jc w:val="both"/>
      </w:pPr>
      <w:r>
        <w:t>Las citas electrónicas deberán tener: título del documento original y la dirección del sitio Web en donde se</w:t>
      </w:r>
      <w:bookmarkStart w:id="0" w:name="_GoBack"/>
      <w:r>
        <w:t xml:space="preserve"> </w:t>
      </w:r>
      <w:bookmarkEnd w:id="0"/>
      <w:r>
        <w:t>encuentra.</w:t>
      </w:r>
    </w:p>
    <w:p w14:paraId="5B6322D8" w14:textId="77777777" w:rsidR="00790B49" w:rsidRDefault="00790B49" w:rsidP="00790B49">
      <w:pPr>
        <w:jc w:val="both"/>
      </w:pPr>
    </w:p>
    <w:p w14:paraId="3F6F7240" w14:textId="6573D96E" w:rsidR="00790B49" w:rsidRDefault="00790B49" w:rsidP="00790B49">
      <w:pPr>
        <w:pStyle w:val="Prrafodelista"/>
        <w:numPr>
          <w:ilvl w:val="0"/>
          <w:numId w:val="1"/>
        </w:numPr>
        <w:jc w:val="both"/>
      </w:pPr>
      <w:r>
        <w:t>Todas las citas deberán ir en cursiva, a fin de destacar su texto.</w:t>
      </w:r>
    </w:p>
    <w:p w14:paraId="2ED8AF83" w14:textId="77777777" w:rsidR="001B39DC" w:rsidRDefault="001B39DC" w:rsidP="001B39DC">
      <w:pPr>
        <w:jc w:val="both"/>
      </w:pPr>
    </w:p>
    <w:p w14:paraId="49D1F1E2" w14:textId="77777777" w:rsidR="001B39DC" w:rsidRDefault="001B39DC" w:rsidP="001B39DC">
      <w:pPr>
        <w:pStyle w:val="Prrafodelista"/>
        <w:numPr>
          <w:ilvl w:val="0"/>
          <w:numId w:val="1"/>
        </w:numPr>
        <w:jc w:val="both"/>
      </w:pPr>
      <w:r>
        <w:t>Información del autor del artículo o ensayo: nombre y rango (si es miembro del Servicio Exterior) y un muy breve resumen biográfico no superior a tres líneas</w:t>
      </w:r>
      <w:r w:rsidR="00C91C13">
        <w:t>)</w:t>
      </w:r>
    </w:p>
    <w:p w14:paraId="163934E9" w14:textId="77777777" w:rsidR="00C91C13" w:rsidRDefault="00C91C13" w:rsidP="00C91C13">
      <w:pPr>
        <w:jc w:val="both"/>
      </w:pPr>
    </w:p>
    <w:p w14:paraId="2BAF7EE6" w14:textId="77777777" w:rsidR="00C91C13" w:rsidRDefault="00C91C13" w:rsidP="00C91C13">
      <w:pPr>
        <w:pStyle w:val="Prrafodelista"/>
        <w:numPr>
          <w:ilvl w:val="0"/>
          <w:numId w:val="1"/>
        </w:numPr>
        <w:jc w:val="both"/>
      </w:pPr>
      <w:r>
        <w:t>Si las siglas usadas no son explicadas en el texto, se lo deberá hacer con nota al pie de página.</w:t>
      </w:r>
    </w:p>
    <w:p w14:paraId="06A41680" w14:textId="77777777" w:rsidR="00C91C13" w:rsidRDefault="00C91C13" w:rsidP="00C91C13">
      <w:pPr>
        <w:jc w:val="both"/>
      </w:pPr>
    </w:p>
    <w:p w14:paraId="5FFFD0EA" w14:textId="77777777" w:rsidR="00C91C13" w:rsidRDefault="00C91C13" w:rsidP="00BF4587">
      <w:pPr>
        <w:pStyle w:val="Prrafodelista"/>
        <w:numPr>
          <w:ilvl w:val="0"/>
          <w:numId w:val="1"/>
        </w:numPr>
      </w:pPr>
      <w:r>
        <w:t>Los artículos o ensayos deberán estar acompañados por un brevísimo resumen (</w:t>
      </w:r>
      <w:r w:rsidRPr="00BF4587">
        <w:rPr>
          <w:i/>
        </w:rPr>
        <w:t>cuatro líneas</w:t>
      </w:r>
      <w:r>
        <w:t>) que contenga un abstracto del texto.</w:t>
      </w:r>
      <w:r w:rsidR="00BF4587">
        <w:t xml:space="preserve"> Asimismo, el autor deberá señalar tres o cuatro palabras claves (</w:t>
      </w:r>
      <w:proofErr w:type="spellStart"/>
      <w:r w:rsidR="00BF4587">
        <w:rPr>
          <w:i/>
        </w:rPr>
        <w:t>tags</w:t>
      </w:r>
      <w:proofErr w:type="spellEnd"/>
      <w:r w:rsidR="00BF4587">
        <w:rPr>
          <w:i/>
        </w:rPr>
        <w:t xml:space="preserve">) </w:t>
      </w:r>
      <w:r w:rsidR="00BF4587">
        <w:t>que permitan al lector describir el tema del artículo para ser encontrado otra vez o ligado a otro artículo de similar enfoque.</w:t>
      </w:r>
    </w:p>
    <w:p w14:paraId="73FE857C" w14:textId="77777777" w:rsidR="001B39DC" w:rsidRDefault="001B39DC" w:rsidP="001B39DC">
      <w:pPr>
        <w:jc w:val="both"/>
      </w:pPr>
    </w:p>
    <w:sectPr w:rsidR="001B39DC" w:rsidSect="00331AAF">
      <w:pgSz w:w="11901" w:h="16817"/>
      <w:pgMar w:top="1418" w:right="1701" w:bottom="1418" w:left="1701" w:header="720" w:footer="720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7288"/>
    <w:multiLevelType w:val="hybridMultilevel"/>
    <w:tmpl w:val="56E4B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73"/>
    <w:rsid w:val="001B39DC"/>
    <w:rsid w:val="00331AAF"/>
    <w:rsid w:val="00370064"/>
    <w:rsid w:val="00554654"/>
    <w:rsid w:val="006B6357"/>
    <w:rsid w:val="00790B49"/>
    <w:rsid w:val="007D2973"/>
    <w:rsid w:val="009F067A"/>
    <w:rsid w:val="00AB3396"/>
    <w:rsid w:val="00BE57BF"/>
    <w:rsid w:val="00BF4587"/>
    <w:rsid w:val="00C91C13"/>
    <w:rsid w:val="00C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4AF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97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F4587"/>
  </w:style>
  <w:style w:type="character" w:styleId="Hipervnculo">
    <w:name w:val="Hyperlink"/>
    <w:basedOn w:val="Fuentedeprrafopredeter"/>
    <w:uiPriority w:val="99"/>
    <w:semiHidden/>
    <w:unhideWhenUsed/>
    <w:rsid w:val="00BF45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97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F4587"/>
  </w:style>
  <w:style w:type="character" w:styleId="Hipervnculo">
    <w:name w:val="Hyperlink"/>
    <w:basedOn w:val="Fuentedeprrafopredeter"/>
    <w:uiPriority w:val="99"/>
    <w:semiHidden/>
    <w:unhideWhenUsed/>
    <w:rsid w:val="00BF4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Company>alfonso.ala@gmail.com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Lopez Araujo</dc:creator>
  <cp:keywords/>
  <dc:description/>
  <cp:lastModifiedBy>Presidencia AFESE</cp:lastModifiedBy>
  <cp:revision>2</cp:revision>
  <dcterms:created xsi:type="dcterms:W3CDTF">2022-01-17T21:20:00Z</dcterms:created>
  <dcterms:modified xsi:type="dcterms:W3CDTF">2022-01-17T21:20:00Z</dcterms:modified>
</cp:coreProperties>
</file>