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99D3A" w14:textId="77777777" w:rsidR="00726A46" w:rsidRDefault="00726A46" w:rsidP="009465C5">
      <w:pPr>
        <w:jc w:val="both"/>
        <w:rPr>
          <w:b/>
        </w:rPr>
      </w:pPr>
    </w:p>
    <w:p w14:paraId="37519855" w14:textId="084C3ACA" w:rsidR="009465C5" w:rsidRPr="00726A46" w:rsidRDefault="009465C5" w:rsidP="00726A46">
      <w:pPr>
        <w:jc w:val="center"/>
        <w:rPr>
          <w:b/>
          <w:u w:val="single"/>
        </w:rPr>
      </w:pPr>
      <w:r w:rsidRPr="00726A46">
        <w:rPr>
          <w:b/>
          <w:u w:val="single"/>
        </w:rPr>
        <w:t>A N E X O  I</w:t>
      </w:r>
    </w:p>
    <w:p w14:paraId="504DBBAF" w14:textId="77777777" w:rsidR="009465C5" w:rsidRDefault="009465C5" w:rsidP="009465C5">
      <w:pPr>
        <w:jc w:val="both"/>
        <w:rPr>
          <w:b/>
        </w:rPr>
      </w:pPr>
    </w:p>
    <w:p w14:paraId="51261B5D" w14:textId="77777777" w:rsidR="009465C5" w:rsidRDefault="009465C5" w:rsidP="009465C5">
      <w:pPr>
        <w:jc w:val="both"/>
        <w:rPr>
          <w:b/>
        </w:rPr>
      </w:pPr>
      <w:r>
        <w:rPr>
          <w:b/>
        </w:rPr>
        <w:t>LINEAMIENTOS CONCEPTUALES Y SOPORTES TEMÁTICOS.</w:t>
      </w:r>
    </w:p>
    <w:p w14:paraId="3DF4A31D" w14:textId="77777777" w:rsidR="009465C5" w:rsidRPr="00D43E57" w:rsidRDefault="009465C5" w:rsidP="009465C5">
      <w:pPr>
        <w:jc w:val="both"/>
      </w:pPr>
    </w:p>
    <w:p w14:paraId="6D2271B0" w14:textId="77777777" w:rsidR="00170CC4" w:rsidRDefault="009465C5" w:rsidP="009465C5">
      <w:pPr>
        <w:jc w:val="both"/>
      </w:pPr>
      <w:r w:rsidRPr="00D43E57">
        <w:t>I.- No estamos hablando de una post pandemia, pues ésta aún no termina, sino de una ACTUALIDAD MUTANTE, de una NUEVA REALIDAD, que se encuentra en proceso y que paulatinamente ha venido transformando a la humanidad y nos presenta un f</w:t>
      </w:r>
      <w:r w:rsidR="00170CC4">
        <w:t>uturo cargado de incertidumbres.</w:t>
      </w:r>
    </w:p>
    <w:p w14:paraId="5D706B31" w14:textId="77777777" w:rsidR="00170CC4" w:rsidRDefault="00170CC4" w:rsidP="009465C5">
      <w:pPr>
        <w:jc w:val="both"/>
      </w:pPr>
    </w:p>
    <w:p w14:paraId="3CCD1330" w14:textId="77777777" w:rsidR="009465C5" w:rsidRPr="00D43E57" w:rsidRDefault="009465C5" w:rsidP="009465C5">
      <w:pPr>
        <w:jc w:val="both"/>
      </w:pPr>
      <w:r w:rsidRPr="00D43E57">
        <w:t xml:space="preserve">I.2.- El jurista y académico </w:t>
      </w:r>
      <w:r w:rsidR="003847C0" w:rsidRPr="00D43E57">
        <w:t>Fabián</w:t>
      </w:r>
      <w:r w:rsidRPr="00D43E57">
        <w:t xml:space="preserve"> Corral Burbano de Lara, considera que la pandemia debe entenderse jurídicamente como un “caso de fuerza mayor extraordinaria”</w:t>
      </w:r>
      <w:r w:rsidR="00170CC4">
        <w:t xml:space="preserve"> </w:t>
      </w:r>
      <w:r w:rsidRPr="00D43E57">
        <w:t>(Revista Forbes).</w:t>
      </w:r>
    </w:p>
    <w:p w14:paraId="2265F0DB" w14:textId="77777777" w:rsidR="00170CC4" w:rsidRDefault="00170CC4" w:rsidP="009465C5">
      <w:pPr>
        <w:jc w:val="both"/>
      </w:pPr>
    </w:p>
    <w:p w14:paraId="3BD5C1EC" w14:textId="77777777" w:rsidR="009465C5" w:rsidRPr="00D43E57" w:rsidRDefault="009465C5" w:rsidP="009465C5">
      <w:pPr>
        <w:jc w:val="both"/>
      </w:pPr>
      <w:r w:rsidRPr="00D43E57">
        <w:t xml:space="preserve">I.3.- En tanto que el escritor italiano Alessandro Baricco, en su reciente obra de fragmentos, “LO QUE ESTÁBAMOS BUSCANDO” -motivador y suscitador ejercicio intelectual- entiende a la pandemia, según se expresa en su presentación, </w:t>
      </w:r>
      <w:r w:rsidR="00170CC4">
        <w:t xml:space="preserve">“como algo más </w:t>
      </w:r>
      <w:r w:rsidRPr="00D43E57">
        <w:t>que una emergencia sanitaria: como una criatura mítica, una construcción colectiva (muy real: no hay aquí negacionismo) con la que los humanos se dicen algo urgente y vital para organizar sus angustias y creencias…” Una lúcida intelectualización de una realidad evidente y sorpresiva: “A través del mito los humanos generan el mundo. Por el mito lo pierden”.</w:t>
      </w:r>
      <w:r w:rsidR="00170CC4">
        <w:t xml:space="preserve"> </w:t>
      </w:r>
    </w:p>
    <w:p w14:paraId="127D55B3" w14:textId="566D5BA4" w:rsidR="009465C5" w:rsidRPr="00D43E57" w:rsidRDefault="009465C5" w:rsidP="009465C5">
      <w:pPr>
        <w:jc w:val="both"/>
      </w:pPr>
      <w:r w:rsidRPr="00D43E57">
        <w:t>Y</w:t>
      </w:r>
      <w:r w:rsidR="007D30B0">
        <w:t>…</w:t>
      </w:r>
      <w:r w:rsidRPr="00D43E57">
        <w:t xml:space="preserve"> </w:t>
      </w:r>
      <w:r w:rsidR="007D30B0">
        <w:t>¿Q</w:t>
      </w:r>
      <w:r w:rsidRPr="00D43E57">
        <w:t xml:space="preserve">ué pasará después de la pandemia? </w:t>
      </w:r>
      <w:r w:rsidR="007D30B0">
        <w:t>¿</w:t>
      </w:r>
      <w:r w:rsidRPr="00D43E57">
        <w:t xml:space="preserve">Cabe el optimismo? De hecho, el propio Baricco coloca al virus en la perspectiva de “ente no democrático, que fortalece  a los poderosos y acaba con los pobres”. </w:t>
      </w:r>
      <w:r w:rsidR="007D30B0">
        <w:t>¿</w:t>
      </w:r>
      <w:r w:rsidRPr="00D43E57">
        <w:t xml:space="preserve">Logrará la humanidad superar esta perspectiva tan negativa sobre la base de las actuales evidencias? Esta es la invitación que formulamos para emprender en un ejercicio de reflexiones sobre un incierto futuro </w:t>
      </w:r>
    </w:p>
    <w:p w14:paraId="6D4D7B22" w14:textId="77777777" w:rsidR="00170CC4" w:rsidRDefault="00170CC4" w:rsidP="009465C5">
      <w:pPr>
        <w:jc w:val="both"/>
      </w:pPr>
    </w:p>
    <w:p w14:paraId="5079AFA7" w14:textId="45FD0EAE" w:rsidR="009465C5" w:rsidRPr="00D43E57" w:rsidRDefault="009465C5" w:rsidP="009465C5">
      <w:pPr>
        <w:jc w:val="both"/>
      </w:pPr>
      <w:r w:rsidRPr="00D43E57">
        <w:t>I.4.-</w:t>
      </w:r>
      <w:r w:rsidR="00170CC4">
        <w:t xml:space="preserve"> </w:t>
      </w:r>
      <w:r w:rsidRPr="00D43E57">
        <w:t xml:space="preserve">En esta tónica, a manera de artístico prefacio, que contextualiza el asunto, es muy grato destacar que la Edición 68 tendrá como gran punto de arranque y motivación, la brillante obra pictórica de la artista plástica ecuatoriana de proyección internacional, PAULA BARRAGÁN, quien muy generosamente nos ha ofrecido los derechos de su publicación para la Portada y Contraportada de la presente publicación. La altísima calidad plástica y belleza de la obra titulada: </w:t>
      </w:r>
      <w:r w:rsidR="00963BF5">
        <w:t>“</w:t>
      </w:r>
      <w:r w:rsidR="00963BF5">
        <w:rPr>
          <w:i/>
        </w:rPr>
        <w:t>¿</w:t>
      </w:r>
      <w:r w:rsidRPr="00170CC4">
        <w:rPr>
          <w:i/>
        </w:rPr>
        <w:t>De Quién es la Culpa</w:t>
      </w:r>
      <w:r w:rsidR="00963BF5">
        <w:rPr>
          <w:i/>
        </w:rPr>
        <w:t>?</w:t>
      </w:r>
      <w:r w:rsidRPr="00170CC4">
        <w:rPr>
          <w:i/>
        </w:rPr>
        <w:t>”</w:t>
      </w:r>
      <w:r w:rsidRPr="00D43E57">
        <w:t>, motivó el que fuera seleccionada por el renombrado diario “The New York Times”, para su publicación en la serie Postales del Corona Virus”. La obra ofrecida por la gran artista ecuatoriana corresponde plenamente a los propósitos de nuestra nueva Edición 68 y constituye parte importante de su soporte intelectual. Además, el ritmo cromático de la estructura de la Edición, en sus divisiones, tendrá directa relación -en su composición de color- con esta magnífica obra.</w:t>
      </w:r>
    </w:p>
    <w:p w14:paraId="67546D83" w14:textId="77777777" w:rsidR="00170CC4" w:rsidRDefault="00170CC4" w:rsidP="009465C5">
      <w:pPr>
        <w:jc w:val="both"/>
      </w:pPr>
    </w:p>
    <w:p w14:paraId="2CFA1E3F" w14:textId="77777777" w:rsidR="009465C5" w:rsidRPr="00170CC4" w:rsidRDefault="009465C5" w:rsidP="009465C5">
      <w:pPr>
        <w:jc w:val="both"/>
      </w:pPr>
      <w:r w:rsidRPr="00170CC4">
        <w:t xml:space="preserve">I.5.- En la Carta del Editor de la edición 67, nos referimos a la “Pandemia” que,  a la época, se presentó súbitamente como una epidemia viral y luego calificada apropiadamente como lo que era: una pandemia, que se expandió a una velocidad, vertiginosa, afectando a la humanidad entera. Se recordó las informaciones imprecisas de un inicio, que se recibían de China y que insinuaban que la letal enfermedad se concentraría en el Lejano Oriente; previsión que, de todas formas, ya era suficientemente alarmante. En la actualidad, la </w:t>
      </w:r>
      <w:r w:rsidR="003847C0" w:rsidRPr="00170CC4">
        <w:t>pérdida</w:t>
      </w:r>
      <w:r w:rsidRPr="00170CC4">
        <w:t xml:space="preserve"> de vidas humanas y sus secuelas económicas han sido tan devastadoras como una guerra. Los países de nuestro Continente, el Ecuador incluido, registraron desde un inicio </w:t>
      </w:r>
      <w:r w:rsidR="00170CC4">
        <w:t xml:space="preserve">cifras </w:t>
      </w:r>
      <w:r w:rsidRPr="00170CC4">
        <w:t xml:space="preserve">impresionantes de contagio y muerte, generando, conforme lo destacamos oportunamente en la “Carta del Editor” en la Edición anterior, un drama humano sin </w:t>
      </w:r>
      <w:r w:rsidRPr="00170CC4">
        <w:lastRenderedPageBreak/>
        <w:t>precedentes, en nuestra historia contemporánea. El covid 19 ha aquejado fuertemente a casi todos los países del mundo y, conforme se lo ha subrayado reiteradamente,  ha puesto en evidencia sus vulnerabilidades, las lacras de nuestras sociedades y de sus modelos de desarrollo.</w:t>
      </w:r>
    </w:p>
    <w:p w14:paraId="126720B2" w14:textId="77777777" w:rsidR="009465C5" w:rsidRDefault="009465C5" w:rsidP="009465C5">
      <w:pPr>
        <w:jc w:val="both"/>
      </w:pPr>
      <w:r>
        <w:t xml:space="preserve"> </w:t>
      </w:r>
    </w:p>
    <w:p w14:paraId="195DFCEC" w14:textId="2CD3E3A8" w:rsidR="009465C5" w:rsidRDefault="009465C5" w:rsidP="009465C5">
      <w:pPr>
        <w:jc w:val="both"/>
      </w:pPr>
      <w:r>
        <w:rPr>
          <w:b/>
        </w:rPr>
        <w:t>I.6.- LOS IMPACTOS NACIONALES, REGIONALES Y UNIVERSALES.-</w:t>
      </w:r>
      <w:r w:rsidR="00726A46">
        <w:t xml:space="preserve"> </w:t>
      </w:r>
      <w:r>
        <w:t xml:space="preserve">Para el caso de </w:t>
      </w:r>
      <w:r w:rsidRPr="00170CC4">
        <w:t>nuestra Región, en su último Informe,  la CEPAL confirma que la pandemia de la covid 19, en América Latina, específicamente, ha tenido impacto no sólo en la salud de las poblaciones, sino en varios otros sectores del desarrollo humano, tales como el incremento nunca antes experimentado de la pobreza, lo que acentúa las características de una manifiesta recesión. Adicionalmente, un reciente informe de “</w:t>
      </w:r>
      <w:r w:rsidR="005D2FC5" w:rsidRPr="00170CC4">
        <w:t>Latino</w:t>
      </w:r>
      <w:r w:rsidR="00317261" w:rsidRPr="00170CC4">
        <w:t>barómetro</w:t>
      </w:r>
      <w:r w:rsidRPr="00170CC4">
        <w:t>”, analiza la democracia en la Región, y la forma cómo la crisis sanitaria afianzó los bajos niveles de apoyo de la ciudadanía a la democracia y su “desencanto con los gobiernos”, lo cual ya mostraba la mayor parte de la población latinoamericana antes de la pandemia.</w:t>
      </w:r>
    </w:p>
    <w:p w14:paraId="190696CD" w14:textId="77777777" w:rsidR="007D30B0" w:rsidRPr="00170CC4" w:rsidRDefault="007D30B0" w:rsidP="009465C5">
      <w:pPr>
        <w:jc w:val="both"/>
      </w:pPr>
    </w:p>
    <w:p w14:paraId="45BC9C50" w14:textId="3C618A21" w:rsidR="009465C5" w:rsidRDefault="009465C5" w:rsidP="009465C5">
      <w:pPr>
        <w:jc w:val="both"/>
      </w:pPr>
      <w:r w:rsidRPr="00170CC4">
        <w:t>I.7.- Un sondeo en 18 países, cuyos resultados recoge el diario “El Comercio” de Quito, demuestra que el apoyo a los regímenes democráticos llegó a su máximo nivel del 63%, en el 2010, tras lo cual empezó una década de descenso hasta llegar al 49% de aprobación en el 2020. En el caso del Ecuador, en dicho año, el apoyo a la democracia registró el 33%, ocupando uno de los últimos lugares,  siendo los tres primeros Uruguay, Costa Rica y Chile. Este análisis destaca como principales causas de este desaliento, la percepción de la desigual distribución de la riqueza y las</w:t>
      </w:r>
      <w:r>
        <w:t xml:space="preserve"> diferencias de acceso a los servicios de educación, justicia y salud.</w:t>
      </w:r>
    </w:p>
    <w:p w14:paraId="04FCEEE1" w14:textId="77777777" w:rsidR="007D30B0" w:rsidRDefault="007D30B0" w:rsidP="009465C5">
      <w:pPr>
        <w:jc w:val="both"/>
      </w:pPr>
    </w:p>
    <w:p w14:paraId="1F96D1B0" w14:textId="5A5ECE1A" w:rsidR="007D30B0" w:rsidRDefault="009465C5" w:rsidP="007D30B0">
      <w:pPr>
        <w:jc w:val="both"/>
      </w:pPr>
      <w:r>
        <w:rPr>
          <w:b/>
        </w:rPr>
        <w:t>I.</w:t>
      </w:r>
      <w:r w:rsidR="00170CC4">
        <w:rPr>
          <w:b/>
        </w:rPr>
        <w:t>8</w:t>
      </w:r>
      <w:r>
        <w:rPr>
          <w:b/>
        </w:rPr>
        <w:t xml:space="preserve">.- LA POLÍTICA EXTERIOR.- </w:t>
      </w:r>
      <w:r>
        <w:t>En Política Exterior</w:t>
      </w:r>
      <w:r>
        <w:rPr>
          <w:b/>
        </w:rPr>
        <w:t>,</w:t>
      </w:r>
      <w:r>
        <w:t xml:space="preserve"> se ha impuesto como lema de su compromiso:</w:t>
      </w:r>
      <w:r w:rsidR="005D2FC5">
        <w:t xml:space="preserve"> </w:t>
      </w:r>
      <w:r w:rsidRPr="00170CC4">
        <w:t xml:space="preserve">“Más Ecuador en el mundo y más mundo en Ecuador”, </w:t>
      </w:r>
      <w:r w:rsidR="007D30B0">
        <w:t xml:space="preserve">para contribuir </w:t>
      </w:r>
      <w:r>
        <w:t>al desarrollo nacional en los diversos campos que guarden armonía y coadyuven al progreso económico, comercial, social, cultural y político del país.</w:t>
      </w:r>
      <w:r w:rsidR="007D30B0">
        <w:t xml:space="preserve"> </w:t>
      </w:r>
      <w:r w:rsidR="007D30B0" w:rsidRPr="00170CC4">
        <w:t>El énfasis está puesto en la reactivación general de la economía mediante la</w:t>
      </w:r>
      <w:r w:rsidR="007D30B0">
        <w:t xml:space="preserve"> generación de empleo, captación de inversiones extranjeras, el relanzamiento de alianzas público privadas y el </w:t>
      </w:r>
      <w:r w:rsidR="007D30B0" w:rsidRPr="00170CC4">
        <w:t>impulso de acuerdos comerciales internacionales</w:t>
      </w:r>
      <w:r w:rsidR="007D30B0">
        <w:rPr>
          <w:b/>
        </w:rPr>
        <w:t xml:space="preserve"> </w:t>
      </w:r>
      <w:r w:rsidR="007D30B0">
        <w:t xml:space="preserve">y así alcanzar un futuro próspero. </w:t>
      </w:r>
    </w:p>
    <w:p w14:paraId="1821E4DB" w14:textId="77777777" w:rsidR="007D30B0" w:rsidRDefault="007D30B0" w:rsidP="009465C5">
      <w:pPr>
        <w:jc w:val="both"/>
        <w:rPr>
          <w:b/>
        </w:rPr>
      </w:pPr>
    </w:p>
    <w:p w14:paraId="04F9E397" w14:textId="71F60AD3" w:rsidR="009465C5" w:rsidRPr="00170CC4" w:rsidRDefault="009465C5" w:rsidP="009465C5">
      <w:pPr>
        <w:jc w:val="both"/>
      </w:pPr>
      <w:r>
        <w:rPr>
          <w:b/>
        </w:rPr>
        <w:t>I.</w:t>
      </w:r>
      <w:r w:rsidR="00170CC4">
        <w:rPr>
          <w:b/>
        </w:rPr>
        <w:t>9</w:t>
      </w:r>
      <w:r>
        <w:rPr>
          <w:b/>
        </w:rPr>
        <w:t xml:space="preserve">.- </w:t>
      </w:r>
      <w:r>
        <w:t xml:space="preserve">Un hecho positivo en el contexto de esta visión de una </w:t>
      </w:r>
      <w:r w:rsidRPr="00170CC4">
        <w:t>diplomacia moderna en momentos de crisis, ha sido precisamente, conforme se menciona, lo que se ha denominado “La Diplomacia de las Vacunas”, que ha conseguido inobjetables resultados, como el descrito, a través de las ágiles y eficientes acciones desplegadas en diplomacia directa por el propio Presidente de la República y por la Cancillería ecuatoriana.</w:t>
      </w:r>
    </w:p>
    <w:p w14:paraId="4F906817" w14:textId="77777777" w:rsidR="007D30B0" w:rsidRDefault="007D30B0" w:rsidP="009465C5">
      <w:pPr>
        <w:jc w:val="both"/>
        <w:rPr>
          <w:b/>
        </w:rPr>
      </w:pPr>
    </w:p>
    <w:p w14:paraId="0A9C6F04" w14:textId="7251C1FC" w:rsidR="009465C5" w:rsidRPr="00170CC4" w:rsidRDefault="009465C5" w:rsidP="009465C5">
      <w:pPr>
        <w:jc w:val="both"/>
      </w:pPr>
      <w:r>
        <w:rPr>
          <w:b/>
        </w:rPr>
        <w:t>I.1</w:t>
      </w:r>
      <w:r w:rsidR="00170CC4">
        <w:rPr>
          <w:b/>
        </w:rPr>
        <w:t>0</w:t>
      </w:r>
      <w:r>
        <w:rPr>
          <w:b/>
        </w:rPr>
        <w:t xml:space="preserve">.- EL CAMBIO CLIMÁTICO. </w:t>
      </w:r>
      <w:r>
        <w:t xml:space="preserve">Otro aspecto que corresponde destacar al inicio del nuevo Gobierno -en cuanto a lo internacional-  es la activa y creativa participación encabezada por el propio </w:t>
      </w:r>
      <w:r w:rsidRPr="00170CC4">
        <w:t xml:space="preserve">Presidente de la República, en los debates de la Conferencia del Cambio Climático (COP 26) que se desarrolló en Glasgow. En ella el Presidente Lasso ha anunciado una ampliación en 60.000 kilómetros cuadrados de la reserva marina de las Islas Galápagos, que el Estado ecuatoriano se compromete a conservar. Entre otros aspectos, se incrementa la protección de especies migratorias que están en riesgo. La intención ecuatoriana es canjear deuda por la conservación de la nueva reserva, decisión que provocaría que se realicen propuestas financieras, con lo que la deuda que se generaría el país invertiría en la conservación. La prensa ha destacado la manera como Ecuador sumará esfuerzos con </w:t>
      </w:r>
      <w:r w:rsidRPr="00170CC4">
        <w:lastRenderedPageBreak/>
        <w:t>Colombia, Panamá y Costa Rica, para la conservación de la nueva reserva y el Corredor Marino. El tema implica nuevos retos en lo que concierne a la política exterior. [Se sugiere que algún invitado prepare un artículo o ensayo corto sobre este tema]</w:t>
      </w:r>
      <w:r w:rsidR="007D30B0">
        <w:t>.</w:t>
      </w:r>
      <w:r w:rsidRPr="00170CC4">
        <w:t xml:space="preserve"> </w:t>
      </w:r>
    </w:p>
    <w:p w14:paraId="2E5B9C7C" w14:textId="77777777" w:rsidR="009465C5" w:rsidRDefault="009465C5" w:rsidP="009465C5">
      <w:pPr>
        <w:jc w:val="both"/>
      </w:pPr>
    </w:p>
    <w:p w14:paraId="0B8F0516" w14:textId="5226CD99" w:rsidR="009465C5" w:rsidRDefault="005D28CC" w:rsidP="009465C5">
      <w:pPr>
        <w:jc w:val="both"/>
        <w:rPr>
          <w:b/>
        </w:rPr>
      </w:pPr>
      <w:r>
        <w:rPr>
          <w:b/>
        </w:rPr>
        <w:t xml:space="preserve">II.- </w:t>
      </w:r>
      <w:r w:rsidR="009465C5">
        <w:rPr>
          <w:b/>
        </w:rPr>
        <w:t>LA PANDEMIA Y SU EFECTO EN LA POLÍTICA INTERNACIONAL: MULTILATERAL Y BILATERAL.</w:t>
      </w:r>
    </w:p>
    <w:p w14:paraId="08C2CDC6" w14:textId="77777777" w:rsidR="009465C5" w:rsidRDefault="009465C5" w:rsidP="009465C5">
      <w:pPr>
        <w:jc w:val="both"/>
        <w:rPr>
          <w:b/>
        </w:rPr>
      </w:pPr>
    </w:p>
    <w:p w14:paraId="345CE1EC" w14:textId="3CD0B11F" w:rsidR="009465C5" w:rsidRDefault="009465C5" w:rsidP="009465C5">
      <w:pPr>
        <w:jc w:val="both"/>
        <w:rPr>
          <w:b/>
        </w:rPr>
      </w:pPr>
      <w:r>
        <w:t xml:space="preserve"> </w:t>
      </w:r>
      <w:r>
        <w:rPr>
          <w:b/>
        </w:rPr>
        <w:t>II. 1.- LA EST</w:t>
      </w:r>
      <w:r w:rsidR="005D28CC">
        <w:rPr>
          <w:b/>
        </w:rPr>
        <w:t xml:space="preserve">RUCTURA DEL ORDEN MUNDIAL Y LA </w:t>
      </w:r>
      <w:r>
        <w:rPr>
          <w:b/>
        </w:rPr>
        <w:t>CRISIS ACTUAL.</w:t>
      </w:r>
    </w:p>
    <w:p w14:paraId="6A53EF07" w14:textId="77777777" w:rsidR="009465C5" w:rsidRDefault="009465C5" w:rsidP="009465C5">
      <w:pPr>
        <w:jc w:val="both"/>
        <w:rPr>
          <w:b/>
        </w:rPr>
      </w:pPr>
    </w:p>
    <w:p w14:paraId="3105C6A5" w14:textId="76A96D59" w:rsidR="009465C5" w:rsidRPr="0039744E" w:rsidRDefault="009465C5" w:rsidP="009465C5">
      <w:pPr>
        <w:jc w:val="both"/>
      </w:pPr>
      <w:r w:rsidRPr="0039744E">
        <w:t xml:space="preserve">No hay duda de que el covid 19, que conmociona a la humanidad, está incidiendo en los equilibrios internacionales, pero, ¿en qué medida será un detonante para el cambio o la reforma de los parámetros que han venido sustentando las reglas de un frágil orden mundial que ya se encontraba en proceso de deterioro aún antes de esta crisis? </w:t>
      </w:r>
    </w:p>
    <w:p w14:paraId="45A27F62" w14:textId="2D27BBD8" w:rsidR="009465C5" w:rsidRPr="0039744E" w:rsidRDefault="009465C5" w:rsidP="009465C5">
      <w:pPr>
        <w:jc w:val="both"/>
      </w:pPr>
      <w:r w:rsidRPr="0039744E">
        <w:t>Si la pandemia se ha expandido con tal virulencia, ello ocurrió debido a la globalización</w:t>
      </w:r>
      <w:r w:rsidR="002E7AAF">
        <w:t>, ¿</w:t>
      </w:r>
      <w:r w:rsidRPr="0039744E">
        <w:t>de qué manera influirá en los avances logrados por ésta? Por ejemplo en la economía, el desarrollo político e inclusive en las visiones de la democracia.</w:t>
      </w:r>
    </w:p>
    <w:p w14:paraId="05FDAB78" w14:textId="50032F21" w:rsidR="009465C5" w:rsidRPr="0039744E" w:rsidRDefault="009465C5" w:rsidP="009465C5">
      <w:pPr>
        <w:jc w:val="both"/>
      </w:pPr>
      <w:r w:rsidRPr="0039744E">
        <w:t>Muchas e importantes voces nacionales e internacionales, empiezan a pronunciarse más en tono especulativo y de vaticinios, sobre la realidad actual de los balances globales. Por ejemplo, H. Kissinger, ex Secretario de Estado de los Estados Unidos de América, y quien preside una consultoría internacional que lleva su nombre, anticipa el cambio del orden mundial, como secuela de la pandemia.</w:t>
      </w:r>
    </w:p>
    <w:p w14:paraId="6FA7DE67" w14:textId="2533F54F" w:rsidR="009465C5" w:rsidRPr="0039744E" w:rsidRDefault="009465C5" w:rsidP="009465C5">
      <w:pPr>
        <w:jc w:val="both"/>
      </w:pPr>
      <w:r w:rsidRPr="0039744E">
        <w:t xml:space="preserve">Así mismo, el Premio Nobel, Paul Krugman, reconoce que Estados Unidos, “viene perdiendo influencia por propia iniciativa”, como ha sido entendida su salida de </w:t>
      </w:r>
      <w:r w:rsidR="00AE2D64" w:rsidRPr="0039744E">
        <w:t>Afganistán</w:t>
      </w:r>
      <w:r w:rsidRPr="0039744E">
        <w:t>. Igualmente, se destaca el protagonismo de China, “pero no ve que este país sea un estabilizador global”,  rol que han cumplido los Estados Unidos en las últimas décadas. El mismo autor (Krungman) - recogido por César Sosa, en El Comercio- consigna que tampoco cree que China sea “un ejemplo de democracia y de defensa del Estado de derecho”.</w:t>
      </w:r>
    </w:p>
    <w:p w14:paraId="160BFE05" w14:textId="7E78F5B0" w:rsidR="009465C5" w:rsidRPr="0039744E" w:rsidRDefault="009465C5" w:rsidP="009465C5">
      <w:pPr>
        <w:jc w:val="both"/>
      </w:pPr>
      <w:r w:rsidRPr="0039744E">
        <w:t xml:space="preserve">Múltiples autores han precisado que la Pandemia encontró a la comunidad internacional -en su estructura geopolítica- fraccionada en un esquema multipolar. Son varios actores los que concurrirán en la reformulación de un nuevo orden mundial. </w:t>
      </w:r>
      <w:r w:rsidR="00E36236">
        <w:t>¿</w:t>
      </w:r>
      <w:r w:rsidRPr="0039744E">
        <w:t>En qué dirección? Resulta muy complejo identificarlo, pues en ello influirán muchos factores que anteriormente no existían  o no habían alcanzado las dimensiones que han adquirido actualmente.</w:t>
      </w:r>
    </w:p>
    <w:p w14:paraId="651CCF2B" w14:textId="47B56848" w:rsidR="009465C5" w:rsidRPr="0039744E" w:rsidRDefault="009465C5" w:rsidP="009465C5">
      <w:pPr>
        <w:jc w:val="both"/>
      </w:pPr>
      <w:r w:rsidRPr="0039744E">
        <w:t xml:space="preserve">El renombrado historiador, académico y autor de obras fundamentales, que contribuye en forma destacada al pensamiento actual, </w:t>
      </w:r>
      <w:r w:rsidR="0039744E">
        <w:t xml:space="preserve">Yuval Noah Harari, </w:t>
      </w:r>
      <w:r w:rsidRPr="0039744E">
        <w:t xml:space="preserve">comparte las preocupaciones que gravitan en universidades y ámbitos de reflexión sobre el momento presente y se suma a los vaticinios de cambios profundos. La pandemia nos ha colocado, según él,  ante el riesgo evidente de un mundo más desigual, en el que surgirán, inclusive,  “dictaduras digitales”, pues los algoritmos de macrodatos “se concentrarán en las manos de una élite minúscula”  y la mayor parte de la gente pasará a ser “irrelevante”. </w:t>
      </w:r>
    </w:p>
    <w:p w14:paraId="1D449E28" w14:textId="6033D8BD" w:rsidR="009465C5" w:rsidRPr="0039744E" w:rsidRDefault="009465C5" w:rsidP="009465C5">
      <w:pPr>
        <w:jc w:val="both"/>
      </w:pPr>
      <w:r w:rsidRPr="0039744E">
        <w:t xml:space="preserve">Las circunstancias en que la pandemia sorprendió al mundo, han generado preocupación y pesimismo, como el hecho de que hasta el momento no se puede establecer que exista un plan universal para superar globalmente esta descomunal crisis, salvo el extraordinario triunfo de la ciencia, al haber producido vacunas eficientes. La biotecnología permitió una rápida identificación del virus y el proceso de elaboración de vacunas. Sin embargo, no se vislumbra aún que exista solidaridad en las campañas de vacunación con enfoque universal, en las que muchos segmentos de la comunidad mundial, están siendo </w:t>
      </w:r>
      <w:r w:rsidR="00AE2D64" w:rsidRPr="0039744E">
        <w:t>excluidos</w:t>
      </w:r>
      <w:r w:rsidRPr="0039744E">
        <w:t xml:space="preserve">. Por ello, hasta qué punto y de qué manera podremos comprender y manejar  </w:t>
      </w:r>
      <w:r w:rsidRPr="0039744E">
        <w:lastRenderedPageBreak/>
        <w:t xml:space="preserve">acontecimientos globales, como éste de consecuencias imprevisibles, teniendo en cuenta que lo global ha pasado a ser local, lo cual impone el indispensable espíritu de cooperación universal. </w:t>
      </w:r>
    </w:p>
    <w:p w14:paraId="6C742FD5" w14:textId="555695E4" w:rsidR="009465C5" w:rsidRPr="0039744E" w:rsidRDefault="009465C5" w:rsidP="009465C5">
      <w:pPr>
        <w:jc w:val="both"/>
      </w:pPr>
      <w:r w:rsidRPr="0039744E">
        <w:t xml:space="preserve">Sin embargo, bien cabe recordar, como un episodio muy negativo, que en su momento, la política no ha </w:t>
      </w:r>
      <w:r w:rsidR="00AE2D64" w:rsidRPr="0039744E">
        <w:t>estado</w:t>
      </w:r>
      <w:r w:rsidRPr="0039744E">
        <w:t xml:space="preserve"> a la altura de las circunstancias, como por ejemplo aquella inspirada por determinados líderes populistas que impulsaron por conveniencia política, teorías conspirativas y evitaron la formulación de un plan global de respuesta a una crisis global. En su momento, los Estados unidos se retiraron de la OMS, medida drástica ya revisada.</w:t>
      </w:r>
    </w:p>
    <w:p w14:paraId="405BED46" w14:textId="03065A0D" w:rsidR="009465C5" w:rsidRPr="0039744E" w:rsidRDefault="009465C5" w:rsidP="009465C5">
      <w:pPr>
        <w:jc w:val="both"/>
      </w:pPr>
      <w:r w:rsidRPr="0039744E">
        <w:t>Tal vez, el proyectar a futuro lo que ya se venía evaluando justamente antes de que se presentara este azote, unido a las experiencias que está dejando la pandemia como lecciones dolorosas</w:t>
      </w:r>
      <w:r w:rsidR="0039744E">
        <w:t xml:space="preserve">, </w:t>
      </w:r>
      <w:r w:rsidRPr="0039744E">
        <w:t>quizás sea uno de los caminos más lógicos. El propósito será establecer cuál es el mundo que se está configurando con la pandemia y que constituirá la nueva realidad.</w:t>
      </w:r>
    </w:p>
    <w:p w14:paraId="21AA69AD" w14:textId="7B793D03" w:rsidR="009465C5" w:rsidRPr="0039744E" w:rsidRDefault="009465C5" w:rsidP="009465C5">
      <w:pPr>
        <w:jc w:val="both"/>
      </w:pPr>
      <w:r w:rsidRPr="0039744E">
        <w:t xml:space="preserve">Esta óptica nos permitirá mirar cómo se constituirán eventuales equilibrios mundiales, políticos, económicos y cooperación; así como de qué manera ha </w:t>
      </w:r>
      <w:r w:rsidR="00AE2D64" w:rsidRPr="0039744E">
        <w:t>influido</w:t>
      </w:r>
      <w:r w:rsidRPr="0039744E">
        <w:t xml:space="preserve"> la pandemia en los asuntos que atañen a la igualdad de género. Pero, de qué manera  influirá esta crisis, en los avances  logrados por la globalización, cuáles podrán ser las consecuencias en las relaciones internacionales, y en la calidad de la democracia, considerando a ésta como espacio de diálogo político que le </w:t>
      </w:r>
      <w:r w:rsidR="00B7149B" w:rsidRPr="0039744E">
        <w:t>dé</w:t>
      </w:r>
      <w:r w:rsidRPr="0039744E">
        <w:t xml:space="preserve"> sentido a la diversidad. </w:t>
      </w:r>
      <w:r w:rsidR="009460EF">
        <w:t>¿</w:t>
      </w:r>
      <w:r w:rsidRPr="0039744E">
        <w:t>Acaso la pandemia ha elevado los grados de polarización que impiden el debate</w:t>
      </w:r>
      <w:r w:rsidR="0039744E">
        <w:t xml:space="preserve"> constructivo y está generando </w:t>
      </w:r>
      <w:r w:rsidRPr="0039744E">
        <w:t>un caldo de cultivo para que se incremente la corrupción</w:t>
      </w:r>
      <w:proofErr w:type="gramStart"/>
      <w:r w:rsidRPr="0039744E">
        <w:t>?</w:t>
      </w:r>
      <w:r w:rsidR="005D28CC">
        <w:t>.</w:t>
      </w:r>
      <w:proofErr w:type="gramEnd"/>
    </w:p>
    <w:p w14:paraId="21A4E41F" w14:textId="75268C1B" w:rsidR="009465C5" w:rsidRPr="0039744E" w:rsidRDefault="009465C5" w:rsidP="009465C5">
      <w:pPr>
        <w:jc w:val="both"/>
      </w:pPr>
      <w:r w:rsidRPr="0039744E">
        <w:t xml:space="preserve">Justamente antes de la pandemia, la preocupación radicaba en lo que venía caracterizando a la humanidad -contrariamente a lo que se puede esperar en un esquema globalizado- cual ha sido la tendencia a agruparse dentro de conjuntos amplios, sino a la “propensión al fraccionamiento y, a menudo, a la violencia y la acritud”. Así lo percibió Amín Malouf, pensador libanés y destacada personalidad de las letras francesas, cuando comentaba que “nuestras civilizaciones se agotan”, y que le preocupaba el futuro del mundo, consignando sus razones: “la xenofobia, la intolerancia (en todas sus formas), el populismo y la insolidaridad del nacionalismo , el racismo..” pero no se deja llevar por el desaliento y hace un llamado a la responsabilidad colectiva, insinuando que hay espacio para la “esperanza a que el mundo vuelva a orientarse”. </w:t>
      </w:r>
      <w:r w:rsidR="009460EF">
        <w:t>¿</w:t>
      </w:r>
      <w:r w:rsidRPr="0039744E">
        <w:t xml:space="preserve">La pandemia podría ser el campanazo? </w:t>
      </w:r>
      <w:r w:rsidR="009460EF">
        <w:t>¿</w:t>
      </w:r>
      <w:r w:rsidRPr="0039744E">
        <w:t>La voz de alerta?</w:t>
      </w:r>
      <w:r w:rsidR="009460EF">
        <w:t xml:space="preserve"> </w:t>
      </w:r>
      <w:r w:rsidRPr="0039744E">
        <w:t>¿Cuál</w:t>
      </w:r>
      <w:r w:rsidR="009460EF">
        <w:t xml:space="preserve"> </w:t>
      </w:r>
      <w:r w:rsidRPr="0039744E">
        <w:t>es el mundo que se está configurando con la pandemia?</w:t>
      </w:r>
      <w:r w:rsidR="009460EF">
        <w:t xml:space="preserve"> </w:t>
      </w:r>
      <w:r w:rsidRPr="0039744E">
        <w:t>¿Qué hemos aprendido y qué quedará en esta nueva realidad</w:t>
      </w:r>
      <w:proofErr w:type="gramStart"/>
      <w:r w:rsidRPr="0039744E">
        <w:t>?</w:t>
      </w:r>
      <w:r w:rsidR="005D28CC">
        <w:t>.</w:t>
      </w:r>
      <w:proofErr w:type="gramEnd"/>
    </w:p>
    <w:p w14:paraId="4DD03DAC" w14:textId="75C11C86" w:rsidR="009465C5" w:rsidRPr="0039744E" w:rsidRDefault="009465C5" w:rsidP="009465C5">
      <w:pPr>
        <w:jc w:val="both"/>
      </w:pPr>
      <w:r w:rsidRPr="0039744E">
        <w:t xml:space="preserve">No podemos dejar de mencionarlo que, en el marco de la Pandemia, conforme lo hemos enunciado en un punto anterior, se ha podido evidenciar la fragilidad de las democracias en distintos espacios del mundo. El tema ha sido tratado con profundidad por la autora Anne Aplebaum, historiadora y Premio Pulitzer, en su estudio sobre “El Ocaso de las Democracias-La Seducción del Autoritarismo”. Ella constata que la derecha y la </w:t>
      </w:r>
      <w:r w:rsidR="00AE2D64" w:rsidRPr="0039744E">
        <w:t>izquierda</w:t>
      </w:r>
      <w:r w:rsidRPr="0039744E">
        <w:t xml:space="preserve"> mundial se identifican y no sólo en América Latina. Cree que los líderes parecen preocuparse más por su existencia, que por las poblaciones o el destino de sus países.</w:t>
      </w:r>
    </w:p>
    <w:p w14:paraId="2357911E" w14:textId="77777777" w:rsidR="0039744E" w:rsidRDefault="0039744E" w:rsidP="009465C5">
      <w:pPr>
        <w:jc w:val="both"/>
      </w:pPr>
    </w:p>
    <w:p w14:paraId="71670164" w14:textId="0C703293" w:rsidR="009465C5" w:rsidRDefault="009465C5" w:rsidP="009465C5">
      <w:pPr>
        <w:jc w:val="both"/>
        <w:rPr>
          <w:b/>
        </w:rPr>
      </w:pPr>
      <w:r>
        <w:rPr>
          <w:b/>
        </w:rPr>
        <w:t>II.2.- UN MUNDO DE REALIDADES CRECIENTEMENTE CONTRADICTORIAS.</w:t>
      </w:r>
    </w:p>
    <w:p w14:paraId="796C6F9F" w14:textId="77777777" w:rsidR="00963BF5" w:rsidRDefault="00963BF5" w:rsidP="009465C5">
      <w:pPr>
        <w:jc w:val="both"/>
        <w:rPr>
          <w:b/>
        </w:rPr>
      </w:pPr>
    </w:p>
    <w:p w14:paraId="17AD3CD6" w14:textId="2D379466" w:rsidR="009465C5" w:rsidRPr="0039744E" w:rsidRDefault="009465C5" w:rsidP="009465C5">
      <w:pPr>
        <w:jc w:val="both"/>
      </w:pPr>
      <w:r w:rsidRPr="0039744E">
        <w:t xml:space="preserve">En su momento ya expresamos nuestra aspiración de generar un nuevo espacio de reflexión en torno a este aspecto ampliamente debatido. Analistas y pensadores de proyección mundial han orientado sus preocupaciones sobre el hecho de que, mientras el sistema económico internacional (y ahora la pandemia) se volvieron incontrolablemente globales, el sistema político mundial aún pone énfasis en las barreras o fronteras, tal el caso </w:t>
      </w:r>
      <w:r w:rsidRPr="0039744E">
        <w:lastRenderedPageBreak/>
        <w:t xml:space="preserve">de la MIGRACION que ha llegado a alcanzar perfiles dramáticos, y por supuesto preocupantes. </w:t>
      </w:r>
    </w:p>
    <w:p w14:paraId="6C03999C" w14:textId="62D9D6ED" w:rsidR="009465C5" w:rsidRPr="0039744E" w:rsidRDefault="009465C5" w:rsidP="009465C5">
      <w:pPr>
        <w:jc w:val="both"/>
      </w:pPr>
      <w:r w:rsidRPr="0039744E">
        <w:t>Además, la comunidad internacional, a través de los distintos órganos de opinión, venía mostrando ya creciente preocupación porque los promisorios signos de distensión que vivió la humanidad</w:t>
      </w:r>
      <w:r w:rsidR="002E7AAF">
        <w:t>,</w:t>
      </w:r>
      <w:r w:rsidRPr="0039744E">
        <w:t xml:space="preserve"> luego de la caída del muro de Berlín, comenzaron a verse seriamente afectados por hechos de negativa incidencia en una pacífica coexistencia. Por ejemplo,</w:t>
      </w:r>
      <w:r w:rsidR="002E7AAF">
        <w:t xml:space="preserve"> </w:t>
      </w:r>
      <w:r w:rsidRPr="0039744E">
        <w:t xml:space="preserve">se mencionan algunos que han despertados las alarmas: la crisis del Golfo Pérsico; el persistente problema nuclear de Corea del Norte; el retiro de las tropas norteamericanas en Afganistán, dejando el país en manos del temible </w:t>
      </w:r>
      <w:r w:rsidR="00AE2D64" w:rsidRPr="0039744E">
        <w:t>Talibán</w:t>
      </w:r>
      <w:r w:rsidRPr="0039744E">
        <w:t>. El Presidente Biden tomó la decisión luego de que el Presidente Trump ya había anunciado el retiro de tropas; las causas parecían legítima</w:t>
      </w:r>
      <w:r w:rsidR="00AE2D64" w:rsidRPr="0039744E">
        <w:t xml:space="preserve">s: miles de </w:t>
      </w:r>
      <w:r w:rsidRPr="0039744E">
        <w:t>muertos norteamericanos y millonarias pérdidas. Pakistán, -que posee la bomba atómica- ofrece ahora su apoyo al Talibán. China, que tiene sólida relación con Pakistán,  mira expectante en este espacio de una geopolítica confusa, con un Occidente que se retiró desgastado. Son atractivas las riquezas minerales y las grandes reservas de litio. China ofrece al Talibán apoyo diplomático y ayuda económica. Las tensiones de India, Paquistán y China se agudizan. La prensa mundial se ha referido al pulso en curso, por Afganistán, entre China, India y Pakistán.</w:t>
      </w:r>
    </w:p>
    <w:p w14:paraId="6128D488" w14:textId="4750E879" w:rsidR="009465C5" w:rsidRPr="0039744E" w:rsidRDefault="009465C5" w:rsidP="009465C5">
      <w:pPr>
        <w:jc w:val="both"/>
      </w:pPr>
      <w:r w:rsidRPr="0039744E">
        <w:t>Por otro lado, se conoce cómo los intereses en la región Indo-Pacífico, se han trasladado más allá del eje meramente comercial. En el último lustro, países como Corea del Norte, China e India, han planteado más inversiones para la compra o fabricación de submarinos</w:t>
      </w:r>
      <w:r w:rsidR="00AE2D64" w:rsidRPr="0039744E">
        <w:t xml:space="preserve"> </w:t>
      </w:r>
      <w:r w:rsidRPr="0039744E">
        <w:t xml:space="preserve">(convencionales y nucleares) </w:t>
      </w:r>
    </w:p>
    <w:p w14:paraId="766E3DBE" w14:textId="5A172A52" w:rsidR="009465C5" w:rsidRPr="0039744E" w:rsidRDefault="009465C5" w:rsidP="009465C5">
      <w:pPr>
        <w:jc w:val="both"/>
      </w:pPr>
      <w:r w:rsidRPr="0039744E">
        <w:t xml:space="preserve">Sobre este tema de tensiones nucleares, con proyecciones mundiales, cabe recordar la política tradicional ecuatoriana, que tuvo su origen, aún antes de que en 1969 se firmara el Tratado de </w:t>
      </w:r>
      <w:r w:rsidR="00AE2D64" w:rsidRPr="0039744E">
        <w:t>Proscripción</w:t>
      </w:r>
      <w:r w:rsidRPr="0039744E">
        <w:t xml:space="preserve"> de Armas Nucleares (Tratado de Tlatelolco) que dio a América Latina el singular privilegio de convertirse en la primera zona densamente poblada del planeta libre de armas nucleares. El Ecuador también es suscriptor del Tratado de No Proliferación Nuclear, en el marco de la ONU. De ahí el compromiso que nuestro país debe tener permanentemente sobre todo lo que acontece en el mundo sobre este asunto tan trascendental.</w:t>
      </w:r>
    </w:p>
    <w:p w14:paraId="7E43A824" w14:textId="4358981D" w:rsidR="009465C5" w:rsidRPr="0039744E" w:rsidRDefault="009465C5" w:rsidP="009465C5">
      <w:pPr>
        <w:jc w:val="both"/>
      </w:pPr>
      <w:r w:rsidRPr="0039744E">
        <w:t>Todo lo mencionado constituyen</w:t>
      </w:r>
      <w:r w:rsidR="004C1A29">
        <w:t xml:space="preserve"> </w:t>
      </w:r>
      <w:r w:rsidRPr="0039744E">
        <w:t xml:space="preserve">grandes temas geopolíticos, presentados a grandes pinceladas, que invitan también a un análisis más particularizado, particularmente en momentos en que el mundo sufre el azote de una pandemia depredadora. </w:t>
      </w:r>
    </w:p>
    <w:p w14:paraId="049672AE" w14:textId="5E791751" w:rsidR="009465C5" w:rsidRPr="0039744E" w:rsidRDefault="009465C5" w:rsidP="009465C5">
      <w:pPr>
        <w:jc w:val="both"/>
      </w:pPr>
      <w:r w:rsidRPr="0039744E">
        <w:t>En estas contradicciones propias de la globalización que vivía el mundo, cuando fue sorprendido por la pandemia, tal vez Europa sea la excepción que apunta a una política exterior ligeramente más globalizada en el marco de su espacio integrado. Claro que las decisiones supranacionales comienzan a ser rechazadas por segmentos políticos radical</w:t>
      </w:r>
      <w:r w:rsidR="005D28CC">
        <w:t xml:space="preserve">es que presionan por debilitar </w:t>
      </w:r>
      <w:r w:rsidRPr="0039744E">
        <w:t>la homologación de políticas comunes,</w:t>
      </w:r>
      <w:r>
        <w:rPr>
          <w:b/>
        </w:rPr>
        <w:t xml:space="preserve"> </w:t>
      </w:r>
      <w:r w:rsidRPr="0039744E">
        <w:t xml:space="preserve">tal es  el caso del tema migratorio. </w:t>
      </w:r>
      <w:r w:rsidR="004C1A29">
        <w:t>No obstante,</w:t>
      </w:r>
      <w:r w:rsidRPr="0039744E">
        <w:t xml:space="preserve"> la institucionalidad europea ha mostrado sus fortalezas.</w:t>
      </w:r>
    </w:p>
    <w:p w14:paraId="1ABA2B98" w14:textId="77777777" w:rsidR="009465C5" w:rsidRDefault="009465C5" w:rsidP="009465C5">
      <w:pPr>
        <w:jc w:val="both"/>
      </w:pPr>
      <w:r>
        <w:t xml:space="preserve">        </w:t>
      </w:r>
    </w:p>
    <w:p w14:paraId="73272A67" w14:textId="77777777" w:rsidR="006B568D" w:rsidRDefault="006B568D" w:rsidP="009465C5">
      <w:pPr>
        <w:jc w:val="both"/>
        <w:rPr>
          <w:b/>
        </w:rPr>
      </w:pPr>
    </w:p>
    <w:p w14:paraId="4092967F" w14:textId="77777777" w:rsidR="009465C5" w:rsidRDefault="009465C5" w:rsidP="009465C5">
      <w:pPr>
        <w:jc w:val="both"/>
        <w:rPr>
          <w:b/>
        </w:rPr>
      </w:pPr>
      <w:r>
        <w:rPr>
          <w:b/>
        </w:rPr>
        <w:t>III.- ECUADOR Y LOS TEMAS ACTUALES DE LA AGENDA MUNDIAL QUE,  EN FORMA DIRECTA O TRANSVERSALMENTE, LE INVOLUCRAN.</w:t>
      </w:r>
    </w:p>
    <w:p w14:paraId="52A46153" w14:textId="77777777" w:rsidR="009465C5" w:rsidRDefault="009465C5" w:rsidP="009465C5">
      <w:pPr>
        <w:jc w:val="both"/>
        <w:rPr>
          <w:b/>
        </w:rPr>
      </w:pPr>
    </w:p>
    <w:p w14:paraId="0736892B" w14:textId="777676B9" w:rsidR="009465C5" w:rsidRPr="006B568D" w:rsidRDefault="009465C5" w:rsidP="009465C5">
      <w:pPr>
        <w:jc w:val="both"/>
      </w:pPr>
      <w:r w:rsidRPr="006B568D">
        <w:t>Como derivación de los asuntos expuestos en el TEMA II. y siguientes, en lo que concierne a la política internacional del ECUADOR; corresponde especificar algunos aspectos que ameritan una individualización por su trascendencia, pues ponen a prueba la capacidad de reacción del país en sus espacios sensibles de gestión.</w:t>
      </w:r>
    </w:p>
    <w:p w14:paraId="5238EC32" w14:textId="77777777" w:rsidR="009465C5" w:rsidRDefault="009465C5" w:rsidP="009465C5">
      <w:pPr>
        <w:jc w:val="both"/>
        <w:rPr>
          <w:b/>
        </w:rPr>
      </w:pPr>
    </w:p>
    <w:p w14:paraId="6CCA0F21" w14:textId="77777777" w:rsidR="009465C5" w:rsidRDefault="009465C5" w:rsidP="009465C5">
      <w:pPr>
        <w:jc w:val="both"/>
        <w:rPr>
          <w:b/>
        </w:rPr>
      </w:pPr>
      <w:r>
        <w:rPr>
          <w:b/>
        </w:rPr>
        <w:lastRenderedPageBreak/>
        <w:t xml:space="preserve">III. 1.- ECUADOR EN SUS RELACIONES BILATERALES CON LOS ESTADOS UNIDOS.- LA VISITA DEL SECRETARIO DE ESTADO. </w:t>
      </w:r>
    </w:p>
    <w:p w14:paraId="1EB36472" w14:textId="77777777" w:rsidR="009465C5" w:rsidRDefault="009465C5" w:rsidP="009465C5">
      <w:pPr>
        <w:jc w:val="both"/>
        <w:rPr>
          <w:b/>
        </w:rPr>
      </w:pPr>
    </w:p>
    <w:p w14:paraId="63211BD7" w14:textId="16762D47" w:rsidR="009465C5" w:rsidRPr="006B568D" w:rsidRDefault="009465C5" w:rsidP="009465C5">
      <w:pPr>
        <w:jc w:val="both"/>
      </w:pPr>
      <w:r w:rsidRPr="006B568D">
        <w:t xml:space="preserve">Bien se puede afirmar que las relaciones bilaterales del ECUADOR con su más importante socio comercial en el mundo, los ESTADOS UNIDOS, han sido muy accidentadas durante más de una década. </w:t>
      </w:r>
      <w:r w:rsidR="004C1A29">
        <w:t xml:space="preserve">Sin embargo, se destaca que desde </w:t>
      </w:r>
      <w:r w:rsidRPr="006B568D">
        <w:t xml:space="preserve">agosto del </w:t>
      </w:r>
      <w:r w:rsidR="004C1A29">
        <w:t>2021</w:t>
      </w:r>
      <w:r w:rsidRPr="006B568D">
        <w:t>,</w:t>
      </w:r>
      <w:r w:rsidR="004C1A29">
        <w:t xml:space="preserve"> las circunstancias han presentado otra fisonomía, es así que</w:t>
      </w:r>
      <w:r w:rsidRPr="006B568D">
        <w:t xml:space="preserve"> entró en vigencia el Protocolo del Acuerdo del Consejo de Comercio e Inversiones, conocido como Acuerdo de Primera Fase.</w:t>
      </w:r>
    </w:p>
    <w:p w14:paraId="0835EA50" w14:textId="38CED0E9" w:rsidR="009465C5" w:rsidRPr="006B568D" w:rsidRDefault="009465C5" w:rsidP="009465C5">
      <w:pPr>
        <w:jc w:val="both"/>
      </w:pPr>
      <w:r w:rsidRPr="006B568D">
        <w:t xml:space="preserve">En octubre del </w:t>
      </w:r>
      <w:r w:rsidR="004C1A29">
        <w:t>2021</w:t>
      </w:r>
      <w:r w:rsidRPr="006B568D">
        <w:t xml:space="preserve">, el Presidente Guillermo Lasso recibió al Secretario de Estado Antony Blinken, para dialogar sobre asuntos de interés bilateral. </w:t>
      </w:r>
    </w:p>
    <w:p w14:paraId="176AC56C" w14:textId="66806E37" w:rsidR="009465C5" w:rsidRPr="006B568D" w:rsidRDefault="009465C5" w:rsidP="009465C5">
      <w:pPr>
        <w:jc w:val="both"/>
      </w:pPr>
      <w:r w:rsidRPr="006B568D">
        <w:t xml:space="preserve">Según la Secretaría General de Comunicación se trataron de asuntos comerciales como el interés de Ecuador de iniciar las negociaciones de un Acuerdo Comercial Integral; la renovación del Sistema General de </w:t>
      </w:r>
      <w:r w:rsidR="000A59BD" w:rsidRPr="006B568D">
        <w:t>Preferencias</w:t>
      </w:r>
      <w:r w:rsidRPr="006B568D">
        <w:t xml:space="preserve"> (SGP);</w:t>
      </w:r>
      <w:r w:rsidR="000A59BD" w:rsidRPr="006B568D">
        <w:t xml:space="preserve"> </w:t>
      </w:r>
      <w:r w:rsidRPr="006B568D">
        <w:t>además, de aspectos relacionados con el fortalecimiento de la democracia, lo que incluye la participación del Ecuador en la Cumbre de la Democracia, en diciembre. Se analizó la cooperación en materia de seguridad y defensa, para responder a las amenazas de la delincuencia transnacional organizada. La Embajada de los Estados Unidos añadió que en las reuniones se abordó el avance de la seguridad regional y los derechos humanos, migración, medidas para contrarrestar el cambio climático y otros temas de interés bilateral. La prensa nacional destacó que, siendo la primera vez que Blinken visita América del Sur, ello expresó el alto interés que tiene Ecuador para los Estados Unidos, sobre todo en términos geopolíticos y de seguridad. A diferencia del pasado (así lo recuerda el editorialista Sebastián Mantilla) cuando América Latina pesaba muy poco en la agenda internacional de los Estados Unidos, lo que ha generado la expansión de la presencia de China en términos de financiamiento, intercambio comercial e inversiones, ahora el Gobierno de John Biden se encuentra enviando claras señales del propósito de su Gobierno de intensificar su presencia en nuestra Región. Muy sintomático el que haya escogido a dos países, Colombia y Ecuador, para comenzar por revertir esta situación con nuevas visiones. Con Ecuador, que ahora se presenta con su sugestivo nuevo enfoque de política internacional: “Más Ecuador en el mundo y más mundo en el Ecuador”, claramente se ha abierto</w:t>
      </w:r>
      <w:r w:rsidR="000A59BD" w:rsidRPr="006B568D">
        <w:t xml:space="preserve"> </w:t>
      </w:r>
      <w:r w:rsidRPr="006B568D">
        <w:t>la posibilidad de impulsar una visión estratégica común, de mediano y largo plazo, que apunte al “fortalecimiento de la democracia, la reactivación de la economía y generación del empleo, lucha contra el narcotráfico y delitos conexos, desarrollo de la infraestructura, cambio climático, migración ilegal, cooperación en educación e innovación tecnológica, asistencia técnica para el desarrollo”. Así se ha presentado la amplia agenda común entre los dos países, la misma que ha generado gran expectativa en momentos en que la pandemia nos ha sumergido en una crisis de múltiples repercusiones.</w:t>
      </w:r>
    </w:p>
    <w:p w14:paraId="76248936" w14:textId="77777777" w:rsidR="009465C5" w:rsidRDefault="009465C5" w:rsidP="009465C5">
      <w:pPr>
        <w:jc w:val="both"/>
        <w:rPr>
          <w:b/>
        </w:rPr>
      </w:pPr>
    </w:p>
    <w:p w14:paraId="72B0D9AB" w14:textId="05F35735" w:rsidR="009465C5" w:rsidRDefault="009465C5" w:rsidP="009465C5">
      <w:pPr>
        <w:jc w:val="both"/>
        <w:rPr>
          <w:b/>
        </w:rPr>
      </w:pPr>
      <w:r>
        <w:rPr>
          <w:b/>
        </w:rPr>
        <w:t>III.2.- IMPACTO DE LA PANDEMIA EN LA ECONOMÍA MUNDIAL. EFECTOS EN EL ECUADOR.</w:t>
      </w:r>
    </w:p>
    <w:p w14:paraId="63653949" w14:textId="77777777" w:rsidR="00963BF5" w:rsidRDefault="00963BF5" w:rsidP="009465C5">
      <w:pPr>
        <w:jc w:val="both"/>
        <w:rPr>
          <w:b/>
        </w:rPr>
      </w:pPr>
    </w:p>
    <w:p w14:paraId="059B7B79" w14:textId="3FC18158" w:rsidR="009465C5" w:rsidRPr="006B568D" w:rsidRDefault="009465C5" w:rsidP="009465C5">
      <w:pPr>
        <w:jc w:val="both"/>
      </w:pPr>
      <w:r w:rsidRPr="006B568D">
        <w:t>La pandemia ha puesto en evidencia las fragilidades existentes en buena parte de los espacios de la economía global.</w:t>
      </w:r>
    </w:p>
    <w:p w14:paraId="38DC784C" w14:textId="65EFE8C4" w:rsidR="009465C5" w:rsidRPr="006B568D" w:rsidRDefault="009465C5" w:rsidP="009465C5">
      <w:pPr>
        <w:jc w:val="both"/>
      </w:pPr>
      <w:r w:rsidRPr="006B568D">
        <w:t xml:space="preserve">Las tensiones entre China y los Estados Unidos se manifestaron con alguna virulencia aún antes del aparecimiento de la pandemia, durante la presidencia de Donald Trump. Se han mantenido con el Presidente Biden y agravado con la pandemia, la cual ha contribuido a generar grandes dificultades logísticas que, según los analistas, han puesto de manifiesto la </w:t>
      </w:r>
      <w:r w:rsidRPr="006B568D">
        <w:lastRenderedPageBreak/>
        <w:t xml:space="preserve">“inconveniencia de depender de lugares tan distantes como China”. América Latina ha surgido como alternativa por su cercanía frente al Sudeste asiático. </w:t>
      </w:r>
    </w:p>
    <w:p w14:paraId="7711DAB1" w14:textId="77777777" w:rsidR="0007519F" w:rsidRDefault="009465C5" w:rsidP="009465C5">
      <w:pPr>
        <w:jc w:val="both"/>
      </w:pPr>
      <w:r w:rsidRPr="006B568D">
        <w:t>El propósito del Gobierno del Ecuador es captar la inversión extranjera, con su propuesta de apertura de “más mundo en Ecuador”, al que nos referimos,</w:t>
      </w:r>
      <w:r w:rsidR="00EE5753" w:rsidRPr="006B568D">
        <w:t xml:space="preserve"> </w:t>
      </w:r>
      <w:r w:rsidRPr="006B568D">
        <w:t>a través de alianzas público-privadas.</w:t>
      </w:r>
      <w:r w:rsidR="0007519F">
        <w:t xml:space="preserve"> </w:t>
      </w:r>
    </w:p>
    <w:p w14:paraId="7F24C8FE" w14:textId="1F1F695E" w:rsidR="009465C5" w:rsidRPr="006B568D" w:rsidRDefault="009465C5" w:rsidP="009465C5">
      <w:pPr>
        <w:jc w:val="both"/>
      </w:pPr>
      <w:r w:rsidRPr="006B568D">
        <w:t>C</w:t>
      </w:r>
      <w:r w:rsidR="0007519F">
        <w:t>hina</w:t>
      </w:r>
      <w:r w:rsidRPr="006B568D">
        <w:t xml:space="preserve"> propuso hace algún tiempo su iniciativa “Nueva Ruta de la Seda”.</w:t>
      </w:r>
      <w:r w:rsidR="0007519F">
        <w:t xml:space="preserve"> </w:t>
      </w:r>
      <w:r w:rsidRPr="006B568D">
        <w:t xml:space="preserve">Como respuesta a esta iniciativa de China, </w:t>
      </w:r>
      <w:r w:rsidR="0007519F">
        <w:t xml:space="preserve">Estados Unidos </w:t>
      </w:r>
      <w:r w:rsidRPr="006B568D">
        <w:t>presentó en la reciente Reunión del G-7</w:t>
      </w:r>
      <w:r w:rsidR="0007519F">
        <w:t xml:space="preserve">, </w:t>
      </w:r>
      <w:r w:rsidRPr="006B568D">
        <w:t>la iniciativa norteamericana “Construyendo un Mejor Mundo”, “orientado a financiar en países de menor desarrollo o intermedio, obras de infraestructura, equidad de género, reforestación y conectividad digital, con estándares ambientales y laborales, dirigidos a favorecer el comercio internacional”(Spurrier)</w:t>
      </w:r>
      <w:r w:rsidR="0007519F">
        <w:t xml:space="preserve">. </w:t>
      </w:r>
      <w:r w:rsidRPr="006B568D">
        <w:t>Es importante destacar que los primeros países consultados para esta iniciativa han sido Panamá, Colombia y Ecuador.</w:t>
      </w:r>
    </w:p>
    <w:p w14:paraId="413FAC7D" w14:textId="43C8FECC" w:rsidR="009465C5" w:rsidRPr="006B568D" w:rsidRDefault="009465C5" w:rsidP="009465C5">
      <w:pPr>
        <w:jc w:val="both"/>
      </w:pPr>
      <w:r w:rsidRPr="006B568D">
        <w:t>Otro tema importante a destacar es que la Unión Europea acaba de proponer un proyecto similar de financiamiento de infraestructura por 300.000 millone</w:t>
      </w:r>
      <w:r w:rsidR="00EE5753" w:rsidRPr="006B568D">
        <w:t>s de euros, para países en desarrollo</w:t>
      </w:r>
      <w:r w:rsidRPr="006B568D">
        <w:t xml:space="preserve">. El proyecto de China alcanza 1 </w:t>
      </w:r>
      <w:r w:rsidR="0007519F">
        <w:t>b</w:t>
      </w:r>
      <w:r w:rsidRPr="006B568D">
        <w:t>illón de dólares.</w:t>
      </w:r>
      <w:r w:rsidR="0007519F">
        <w:t xml:space="preserve"> </w:t>
      </w:r>
      <w:r w:rsidRPr="006B568D">
        <w:t>Todo est</w:t>
      </w:r>
      <w:r w:rsidR="0007519F">
        <w:t>o</w:t>
      </w:r>
      <w:r w:rsidRPr="006B568D">
        <w:t xml:space="preserve"> ha surgido mientras la nueva ola de coronavirus Ómicron, ha generado nuevas alarmas en el mundo.</w:t>
      </w:r>
    </w:p>
    <w:p w14:paraId="42C906C2" w14:textId="77777777" w:rsidR="009465C5" w:rsidRDefault="009465C5" w:rsidP="009465C5">
      <w:pPr>
        <w:jc w:val="both"/>
        <w:rPr>
          <w:b/>
        </w:rPr>
      </w:pPr>
    </w:p>
    <w:p w14:paraId="35152807" w14:textId="77777777" w:rsidR="009465C5" w:rsidRDefault="009465C5" w:rsidP="009465C5">
      <w:pPr>
        <w:jc w:val="both"/>
        <w:rPr>
          <w:b/>
        </w:rPr>
      </w:pPr>
      <w:r>
        <w:rPr>
          <w:b/>
        </w:rPr>
        <w:t>III.3.- LA POSICIÓN DEL ECUADOR ANTE LAS CRISIS POLÍTICAS DE CUBA, VENEZUELA Y LAS RECIENTES ELECCIONES EN NICARAGUA.</w:t>
      </w:r>
    </w:p>
    <w:p w14:paraId="07AD6F6F" w14:textId="77777777" w:rsidR="009465C5" w:rsidRDefault="009465C5" w:rsidP="009465C5">
      <w:pPr>
        <w:jc w:val="both"/>
        <w:rPr>
          <w:b/>
        </w:rPr>
      </w:pPr>
    </w:p>
    <w:p w14:paraId="2398B577" w14:textId="622F5B79" w:rsidR="009465C5" w:rsidRPr="006B568D" w:rsidRDefault="009465C5" w:rsidP="009465C5">
      <w:pPr>
        <w:jc w:val="both"/>
      </w:pPr>
      <w:r w:rsidRPr="006B568D">
        <w:t>Se aspira generar un espacio de reflexión</w:t>
      </w:r>
      <w:r w:rsidR="007B3B3D">
        <w:t xml:space="preserve"> </w:t>
      </w:r>
      <w:r w:rsidRPr="006B568D">
        <w:t xml:space="preserve">sobre las crisis políticas que vienen azotando nuestra Región y respecto de las cuales </w:t>
      </w:r>
      <w:r w:rsidR="007B3B3D">
        <w:t>la Presidencia de la República</w:t>
      </w:r>
      <w:r w:rsidRPr="006B568D">
        <w:t xml:space="preserve"> y la Cancillería ecuatoriana se pronuncia</w:t>
      </w:r>
      <w:r w:rsidR="007B3B3D">
        <w:t>ron</w:t>
      </w:r>
      <w:r w:rsidRPr="006B568D">
        <w:t xml:space="preserve"> con firmeza, sobre la base de posiciones de principios democráticos que inspiran al actual Gobierno nacional. Ocurrió así con ocasión de las recientes manifestaciones pacíficas de Cuba, que fueron fuertemente reprimidas </w:t>
      </w:r>
      <w:r w:rsidR="00521033">
        <w:t xml:space="preserve">bajo la acusación de subvertir </w:t>
      </w:r>
      <w:r w:rsidRPr="006B568D">
        <w:t xml:space="preserve">el orden y la democracia. </w:t>
      </w:r>
    </w:p>
    <w:p w14:paraId="34765C4A" w14:textId="506C6B72" w:rsidR="009465C5" w:rsidRPr="006B568D" w:rsidRDefault="009465C5" w:rsidP="009465C5">
      <w:pPr>
        <w:jc w:val="both"/>
      </w:pPr>
      <w:r w:rsidRPr="006B568D">
        <w:t xml:space="preserve">Asimismo, claro y contundente fue el pronunciamiento del Gobierno ecuatoriano ante las elecciones recientemente celebradas en Nicaragua y su incuestionable invocación a la Doctrina Roldós. Apoyó, asimismo, entre otros 25 países, la declaración que </w:t>
      </w:r>
      <w:r w:rsidR="008067F7">
        <w:t>proclam</w:t>
      </w:r>
      <w:r w:rsidRPr="006B568D">
        <w:t xml:space="preserve">ó ilegítimas las elecciones </w:t>
      </w:r>
      <w:r w:rsidR="008067F7">
        <w:t>en</w:t>
      </w:r>
      <w:r w:rsidRPr="006B568D">
        <w:t xml:space="preserve"> Nicaragua. México se abstuvo </w:t>
      </w:r>
      <w:r w:rsidR="00A04802">
        <w:t>con su conocida posición de</w:t>
      </w:r>
      <w:r w:rsidRPr="006B568D">
        <w:t xml:space="preserve"> invocar la doctrina Estrada.</w:t>
      </w:r>
    </w:p>
    <w:p w14:paraId="3BBF565B" w14:textId="2702EB93" w:rsidR="009465C5" w:rsidRPr="006B568D" w:rsidRDefault="009465C5" w:rsidP="009465C5">
      <w:pPr>
        <w:jc w:val="both"/>
      </w:pPr>
      <w:r w:rsidRPr="006B568D">
        <w:t>Igualmente, se debe destacar la posición del Ecuador y su contribución para el encuentro de una adecuada y democrática solución a la grave crisis de Venezuela que ya amenaza con eternizarse, agravando aún más la trágica situación de la sufrida población venezolana.</w:t>
      </w:r>
    </w:p>
    <w:p w14:paraId="3660A1DF" w14:textId="0C19A95E" w:rsidR="009465C5" w:rsidRPr="006B568D" w:rsidRDefault="009465C5" w:rsidP="009465C5">
      <w:pPr>
        <w:jc w:val="both"/>
      </w:pPr>
      <w:r w:rsidRPr="006B568D">
        <w:t>La Cancillería ecuatoriana viene cumpliendo gestión respecto a la acción diplomática para atender la gravísima situación humanitaria creada por la diáspora venezolana de imprevisibles dimensiones y que demanda cooperación internacional para los ciudadanos afectados y los paíse</w:t>
      </w:r>
      <w:r w:rsidR="00521033">
        <w:t>s receptores. El Ecuador avanza</w:t>
      </w:r>
      <w:r w:rsidRPr="006B568D">
        <w:t xml:space="preserve"> con el proceso de regularización que abarcara de 430 mil a 450 </w:t>
      </w:r>
      <w:r w:rsidR="00BD4A92">
        <w:t>m</w:t>
      </w:r>
      <w:r w:rsidRPr="006B568D">
        <w:t xml:space="preserve">il ciudadanos venezolanos. Según ACNUR </w:t>
      </w:r>
      <w:r w:rsidR="00933B79">
        <w:t>y</w:t>
      </w:r>
      <w:r w:rsidRPr="006B568D">
        <w:t xml:space="preserve"> </w:t>
      </w:r>
      <w:r w:rsidR="00933B79">
        <w:t>la</w:t>
      </w:r>
      <w:r w:rsidRPr="006B568D">
        <w:t xml:space="preserve"> OIM la cifra de ciudadanos </w:t>
      </w:r>
      <w:r w:rsidR="00BD4A92">
        <w:t>v</w:t>
      </w:r>
      <w:r w:rsidRPr="006B568D">
        <w:t>enezolanos en el Ecuador, podría llegar hasta fin de año a 520</w:t>
      </w:r>
      <w:r w:rsidR="00BD4A92">
        <w:t xml:space="preserve"> m</w:t>
      </w:r>
      <w:r w:rsidRPr="006B568D">
        <w:t>il.</w:t>
      </w:r>
    </w:p>
    <w:p w14:paraId="342EC66C" w14:textId="77777777" w:rsidR="009465C5" w:rsidRDefault="009465C5" w:rsidP="009465C5">
      <w:pPr>
        <w:jc w:val="both"/>
        <w:rPr>
          <w:b/>
        </w:rPr>
      </w:pPr>
    </w:p>
    <w:p w14:paraId="017EF1FB" w14:textId="77777777" w:rsidR="009465C5" w:rsidRDefault="009465C5" w:rsidP="009465C5">
      <w:pPr>
        <w:jc w:val="both"/>
        <w:rPr>
          <w:b/>
        </w:rPr>
      </w:pPr>
      <w:r>
        <w:rPr>
          <w:b/>
        </w:rPr>
        <w:t>III. 4.- CUMBRE SOBRE LA DEMOCRACIA.</w:t>
      </w:r>
    </w:p>
    <w:p w14:paraId="7E15EE5D" w14:textId="77777777" w:rsidR="009465C5" w:rsidRDefault="009465C5" w:rsidP="009465C5">
      <w:pPr>
        <w:jc w:val="both"/>
        <w:rPr>
          <w:b/>
        </w:rPr>
      </w:pPr>
    </w:p>
    <w:p w14:paraId="2A66713B" w14:textId="4F833A63" w:rsidR="009465C5" w:rsidRPr="00521033" w:rsidRDefault="009465C5" w:rsidP="009465C5">
      <w:pPr>
        <w:jc w:val="both"/>
      </w:pPr>
      <w:r w:rsidRPr="00521033">
        <w:t xml:space="preserve">Conforme se ha manifestado con persistencia, la pandemia del covid 19 ha puesto en evidencia las fragilidades y una sucesión de crisis de las democracias, en el mundo y en buena medida en América Latina. La situación demanda redoblar esfuerzos y reforzar la cooperación y solidaridad internacional. Existe una situación de deterioro de la democracia </w:t>
      </w:r>
      <w:r w:rsidRPr="00521033">
        <w:lastRenderedPageBreak/>
        <w:t>constitucional en muchos países lo que se manifiesta con autoritarismos encubiertos, falsas democracias  que atentan los derechos humanos.</w:t>
      </w:r>
    </w:p>
    <w:p w14:paraId="3712A4CC" w14:textId="1E23B56F" w:rsidR="009465C5" w:rsidRDefault="009465C5" w:rsidP="009465C5">
      <w:pPr>
        <w:jc w:val="both"/>
      </w:pPr>
      <w:r w:rsidRPr="00521033">
        <w:t xml:space="preserve">El Presidente ecuatoriano Guillermo Lasso, conjuntamente con </w:t>
      </w:r>
      <w:r w:rsidR="00933B79">
        <w:t>J</w:t>
      </w:r>
      <w:r w:rsidRPr="00521033">
        <w:t xml:space="preserve">efes de </w:t>
      </w:r>
      <w:r w:rsidR="00933B79">
        <w:t>E</w:t>
      </w:r>
      <w:r w:rsidRPr="00521033">
        <w:t xml:space="preserve">stado de alrededor de 150 países, </w:t>
      </w:r>
      <w:r w:rsidR="00933B79">
        <w:t>fue</w:t>
      </w:r>
      <w:r w:rsidRPr="00521033">
        <w:t xml:space="preserve"> invitado por el Gobierno del Presidente norteamericano John Biden, al “FORO SOBRE LA DEMOCRACIA”. El Foro telemático</w:t>
      </w:r>
      <w:r>
        <w:t xml:space="preserve"> </w:t>
      </w:r>
      <w:r w:rsidR="00933B79">
        <w:t>tuvo</w:t>
      </w:r>
      <w:r>
        <w:t xml:space="preserve"> lugar en diciembre del año </w:t>
      </w:r>
      <w:r w:rsidR="00933B79">
        <w:t>2021</w:t>
      </w:r>
      <w:r>
        <w:t>.</w:t>
      </w:r>
    </w:p>
    <w:p w14:paraId="61490112" w14:textId="77777777" w:rsidR="009465C5" w:rsidRDefault="009465C5" w:rsidP="009465C5">
      <w:pPr>
        <w:jc w:val="both"/>
        <w:rPr>
          <w:b/>
        </w:rPr>
      </w:pPr>
    </w:p>
    <w:p w14:paraId="48BAFD02" w14:textId="77777777" w:rsidR="009465C5" w:rsidRDefault="009465C5" w:rsidP="009465C5">
      <w:pPr>
        <w:jc w:val="both"/>
        <w:rPr>
          <w:b/>
        </w:rPr>
      </w:pPr>
      <w:r>
        <w:rPr>
          <w:b/>
        </w:rPr>
        <w:t>III.5.- EL NARCOTRÁFICO, UN AZOTE GLOBAL.</w:t>
      </w:r>
    </w:p>
    <w:p w14:paraId="48891E07" w14:textId="77777777" w:rsidR="009465C5" w:rsidRDefault="009465C5" w:rsidP="009465C5">
      <w:pPr>
        <w:jc w:val="both"/>
        <w:rPr>
          <w:b/>
        </w:rPr>
      </w:pPr>
    </w:p>
    <w:p w14:paraId="4F51C663" w14:textId="6811347B" w:rsidR="009465C5" w:rsidRPr="00521033" w:rsidRDefault="009465C5" w:rsidP="009465C5">
      <w:pPr>
        <w:jc w:val="both"/>
      </w:pPr>
      <w:r w:rsidRPr="00521033">
        <w:t xml:space="preserve">La alarmante e impactante crisis en su sistema carcelario, ocurrido en los últimos meses, puso de manifiesto el creciente involucramiento del Ecuador en la lacra del narcotráfico, crimen de proyección global que penetra en todos los intersticios de las sociedades donde actúa y destruye sus fortalezas éticas y morales. La opinión pública ecuatoriana está crecientemente alarmada con hechos que son de dominio público y que evidencian la expansión  de este flagelo, tales como las masacres en las cárceles, así como la violencia y agresividad ciudadana alarmantes, causadas en gran medida, por la presencia de cárteles delictivos internacionales; por la creciente contaminación de drogas en el comercio internacional; por las incautaciones de grandes volúmenes de narcóticos que demuestran que el país se ha convertido, no sólo en lugar de tránsito, sino en punto de acopio, procesamiento y plataforma de exportación de narcóticos. Todo ello incide negativamente en  la imagen y perjudica en alto grado el prestigio  internacional del país. </w:t>
      </w:r>
    </w:p>
    <w:p w14:paraId="0F34A79F" w14:textId="7FDC01BE" w:rsidR="009465C5" w:rsidRPr="00521033" w:rsidRDefault="009465C5" w:rsidP="009465C5">
      <w:pPr>
        <w:jc w:val="both"/>
      </w:pPr>
      <w:r w:rsidRPr="00521033">
        <w:t>Lo anterior exige de una diplomacia activamente involucrada en los espacios de reflexión que existen y paulatinamente continúan surgiendo en los ámbitos regionales y globales, así como en organismos internacionales especializados, para coadyuvar en la identificación de NUEVAS Y MÁS EFECTIVAS ESTRATEGIAS CONTRA LAS DROGAS. El narcotráfico es un problema internacional y, para el caso del Ecuador -para afrontarlo- exige de la colaboración de una “coalición</w:t>
      </w:r>
      <w:r>
        <w:rPr>
          <w:b/>
        </w:rPr>
        <w:t xml:space="preserve"> </w:t>
      </w:r>
      <w:r w:rsidRPr="00521033">
        <w:t>internacional” que involucra, en principio, a los Estados Unidos; México; Colombia;  Perú; las Naciones Unidas; la Unión Europea, principalmente. Las medidas, como consecuencia de un ejercicio de reformulación de paradigmas en este trascendental asunto, deberán ser universales, negociadas bilateral y multilateralmente, para que logren los efectos deseados. El tema amerita proactividad.</w:t>
      </w:r>
    </w:p>
    <w:p w14:paraId="720F4890" w14:textId="77777777" w:rsidR="009465C5" w:rsidRDefault="009465C5" w:rsidP="009465C5">
      <w:pPr>
        <w:jc w:val="both"/>
        <w:rPr>
          <w:b/>
        </w:rPr>
      </w:pPr>
    </w:p>
    <w:p w14:paraId="4F5FB94B" w14:textId="77777777" w:rsidR="009465C5" w:rsidRDefault="009465C5" w:rsidP="009465C5">
      <w:pPr>
        <w:jc w:val="both"/>
        <w:rPr>
          <w:b/>
        </w:rPr>
      </w:pPr>
      <w:r>
        <w:rPr>
          <w:b/>
        </w:rPr>
        <w:t>III.6.- TRATA DE  PERSONAS</w:t>
      </w:r>
    </w:p>
    <w:p w14:paraId="26544B30" w14:textId="77777777" w:rsidR="009465C5" w:rsidRDefault="009465C5" w:rsidP="009465C5">
      <w:pPr>
        <w:jc w:val="both"/>
        <w:rPr>
          <w:b/>
        </w:rPr>
      </w:pPr>
    </w:p>
    <w:p w14:paraId="0AD53B38" w14:textId="5207E057" w:rsidR="009465C5" w:rsidRPr="00521033" w:rsidRDefault="009465C5" w:rsidP="009465C5">
      <w:pPr>
        <w:jc w:val="both"/>
      </w:pPr>
      <w:r w:rsidRPr="00521033">
        <w:t xml:space="preserve">Otro tema muy importante a reflexionar, que demanda intensa actividad diplomática y de las autoridades nacionales, es el concerniente a otro flagelo actual de la humanidad, que representa la trata de personas y al que se ha calificado de otra forma de esclavitud. Se impone la prevención de este delito y el involucramiento del país en las campañas internacionales masivas  con un trabajo conjunto con la </w:t>
      </w:r>
      <w:r w:rsidR="008F1226">
        <w:t>ONUDD -Agencia de las Naciones contra la Droga y el Delito-,</w:t>
      </w:r>
      <w:r w:rsidRPr="00521033">
        <w:t xml:space="preserve"> y los países y entidades que pueden generar cooperación para erradicar este viejo azote transnacional, que tiene sus raíces en la pobreza, en los conflictos mundiales y en las falsas democracias que generan persecuciones propias de los abusos del poder.</w:t>
      </w:r>
    </w:p>
    <w:p w14:paraId="314D9176" w14:textId="77777777" w:rsidR="009465C5" w:rsidRDefault="009465C5" w:rsidP="009465C5">
      <w:pPr>
        <w:jc w:val="both"/>
      </w:pPr>
    </w:p>
    <w:p w14:paraId="07D2259A" w14:textId="77777777" w:rsidR="009465C5" w:rsidRDefault="009465C5" w:rsidP="009465C5">
      <w:pPr>
        <w:jc w:val="both"/>
        <w:rPr>
          <w:b/>
        </w:rPr>
      </w:pPr>
      <w:r>
        <w:rPr>
          <w:b/>
        </w:rPr>
        <w:t xml:space="preserve">III.7.-  ENFOQUES DE </w:t>
      </w:r>
      <w:r w:rsidR="00EE5753">
        <w:rPr>
          <w:b/>
        </w:rPr>
        <w:t>GÉNERO</w:t>
      </w:r>
      <w:r>
        <w:rPr>
          <w:b/>
        </w:rPr>
        <w:t>.</w:t>
      </w:r>
    </w:p>
    <w:p w14:paraId="23F92E3C" w14:textId="77777777" w:rsidR="009465C5" w:rsidRDefault="009465C5" w:rsidP="009465C5">
      <w:pPr>
        <w:jc w:val="both"/>
        <w:rPr>
          <w:b/>
        </w:rPr>
      </w:pPr>
    </w:p>
    <w:p w14:paraId="296F6A7F" w14:textId="13363968" w:rsidR="009465C5" w:rsidRPr="00521033" w:rsidRDefault="009465C5" w:rsidP="009465C5">
      <w:pPr>
        <w:jc w:val="both"/>
      </w:pPr>
      <w:r w:rsidRPr="008F1226">
        <w:rPr>
          <w:bCs/>
        </w:rPr>
        <w:t>La Revista AFESE, TEMAS INTERNACIONALES Y CULTURA,</w:t>
      </w:r>
      <w:r>
        <w:rPr>
          <w:b/>
        </w:rPr>
        <w:t xml:space="preserve"> </w:t>
      </w:r>
      <w:r w:rsidRPr="00521033">
        <w:t xml:space="preserve">ha tenido la permanente preocupación de asignar la dimensión que tiene a nivel global, el tema de la equidad de </w:t>
      </w:r>
      <w:r w:rsidRPr="00521033">
        <w:lastRenderedPageBreak/>
        <w:t>género en la política exterior. Así lo hemos reflejado en publicaciones anteriores y lo deseamos hacer particularmente en la presente Edición Especial dedicada a los efectos de la pandemia del covid 19, pues las cifras demuestran un agravamiento de la condición de la mujer, en esta coyuntura de crisis sin precedentes. Por ello, invitamos a contribuir con artículos o ensayos, con determinadas orientaciones, que pueden tomarse tan sólo como referentes:</w:t>
      </w:r>
    </w:p>
    <w:p w14:paraId="3255548B" w14:textId="77777777" w:rsidR="009465C5" w:rsidRDefault="009465C5" w:rsidP="00521033">
      <w:pPr>
        <w:pStyle w:val="Prrafodelista"/>
        <w:numPr>
          <w:ilvl w:val="0"/>
          <w:numId w:val="1"/>
        </w:numPr>
        <w:jc w:val="both"/>
      </w:pPr>
      <w:r>
        <w:t>Desigualdad de género, pandemia y cambio climático;</w:t>
      </w:r>
    </w:p>
    <w:p w14:paraId="0E991A23" w14:textId="77777777" w:rsidR="009465C5" w:rsidRDefault="009465C5" w:rsidP="00521033">
      <w:pPr>
        <w:pStyle w:val="Prrafodelista"/>
        <w:numPr>
          <w:ilvl w:val="0"/>
          <w:numId w:val="1"/>
        </w:numPr>
        <w:jc w:val="both"/>
      </w:pPr>
      <w:r>
        <w:t>Derecho de salud y equidad de género en América Latina;</w:t>
      </w:r>
    </w:p>
    <w:p w14:paraId="228C68B0" w14:textId="77777777" w:rsidR="009465C5" w:rsidRDefault="009465C5" w:rsidP="00521033">
      <w:pPr>
        <w:pStyle w:val="Prrafodelista"/>
        <w:numPr>
          <w:ilvl w:val="0"/>
          <w:numId w:val="1"/>
        </w:numPr>
        <w:jc w:val="both"/>
      </w:pPr>
      <w:r>
        <w:t>Aporte de las mujeres a la economía de América Latina;</w:t>
      </w:r>
    </w:p>
    <w:p w14:paraId="7F98F5B6" w14:textId="47849FE8" w:rsidR="009465C5" w:rsidRDefault="008F1226" w:rsidP="00521033">
      <w:pPr>
        <w:pStyle w:val="Prrafodelista"/>
        <w:numPr>
          <w:ilvl w:val="0"/>
          <w:numId w:val="1"/>
        </w:numPr>
        <w:jc w:val="both"/>
      </w:pPr>
      <w:r>
        <w:t>Precedentes</w:t>
      </w:r>
      <w:r w:rsidR="009465C5">
        <w:t xml:space="preserve"> interamerican</w:t>
      </w:r>
      <w:r>
        <w:t>os</w:t>
      </w:r>
      <w:r w:rsidR="009465C5">
        <w:t xml:space="preserve"> sobre violencia de género;</w:t>
      </w:r>
    </w:p>
    <w:p w14:paraId="2A1735CA" w14:textId="77777777" w:rsidR="009465C5" w:rsidRDefault="009465C5" w:rsidP="00521033">
      <w:pPr>
        <w:pStyle w:val="Prrafodelista"/>
        <w:numPr>
          <w:ilvl w:val="0"/>
          <w:numId w:val="1"/>
        </w:numPr>
        <w:jc w:val="both"/>
      </w:pPr>
      <w:r>
        <w:t xml:space="preserve">Mujeres, niñas y </w:t>
      </w:r>
      <w:r w:rsidR="00C067F7">
        <w:t>adolescentes</w:t>
      </w:r>
      <w:r>
        <w:t xml:space="preserve"> y pobreza en América Latina;</w:t>
      </w:r>
    </w:p>
    <w:p w14:paraId="577744CC" w14:textId="75E39F63" w:rsidR="009465C5" w:rsidRDefault="009465C5" w:rsidP="00521033">
      <w:pPr>
        <w:pStyle w:val="Prrafodelista"/>
        <w:numPr>
          <w:ilvl w:val="0"/>
          <w:numId w:val="1"/>
        </w:numPr>
        <w:jc w:val="both"/>
      </w:pPr>
      <w:r>
        <w:t>Estado de situación de la normativa de género interamericana y compara</w:t>
      </w:r>
      <w:r w:rsidR="008F1226">
        <w:t>da</w:t>
      </w:r>
      <w:r>
        <w:t xml:space="preserve"> con el Ecuador;</w:t>
      </w:r>
    </w:p>
    <w:p w14:paraId="15972BB7" w14:textId="77777777" w:rsidR="009465C5" w:rsidRDefault="009465C5" w:rsidP="00521033">
      <w:pPr>
        <w:pStyle w:val="Prrafodelista"/>
        <w:numPr>
          <w:ilvl w:val="0"/>
          <w:numId w:val="1"/>
        </w:numPr>
        <w:jc w:val="both"/>
      </w:pPr>
      <w:r>
        <w:t>Mujeres en situación de vulnerabilidad acentuada de sus derechos: indígenas y desplazadas;</w:t>
      </w:r>
    </w:p>
    <w:p w14:paraId="6374CAA5" w14:textId="77777777" w:rsidR="009465C5" w:rsidRDefault="009465C5" w:rsidP="00521033">
      <w:pPr>
        <w:pStyle w:val="Prrafodelista"/>
        <w:numPr>
          <w:ilvl w:val="0"/>
          <w:numId w:val="1"/>
        </w:numPr>
        <w:jc w:val="both"/>
      </w:pPr>
      <w:r>
        <w:t>Derechos de participación política de las mujeres vs realidad.</w:t>
      </w:r>
    </w:p>
    <w:p w14:paraId="128EFA81" w14:textId="77777777" w:rsidR="009465C5" w:rsidRDefault="009465C5" w:rsidP="009465C5">
      <w:pPr>
        <w:jc w:val="both"/>
      </w:pPr>
    </w:p>
    <w:p w14:paraId="122CE32F" w14:textId="6D8FE5E6" w:rsidR="009465C5" w:rsidRDefault="009465C5" w:rsidP="009465C5">
      <w:pPr>
        <w:jc w:val="both"/>
        <w:rPr>
          <w:b/>
        </w:rPr>
      </w:pPr>
      <w:r>
        <w:rPr>
          <w:b/>
        </w:rPr>
        <w:t>III.8.-</w:t>
      </w:r>
      <w:r w:rsidR="008F1226">
        <w:rPr>
          <w:b/>
        </w:rPr>
        <w:t xml:space="preserve"> </w:t>
      </w:r>
      <w:r>
        <w:rPr>
          <w:b/>
        </w:rPr>
        <w:t xml:space="preserve">LA DIPLOMACIA DE LA ERA DIGITAL </w:t>
      </w:r>
      <w:r w:rsidR="008F1226">
        <w:rPr>
          <w:b/>
        </w:rPr>
        <w:t>Y</w:t>
      </w:r>
      <w:r>
        <w:rPr>
          <w:b/>
        </w:rPr>
        <w:t xml:space="preserve"> LAS REDES SOCIALES.</w:t>
      </w:r>
    </w:p>
    <w:p w14:paraId="3CE317BB" w14:textId="77777777" w:rsidR="008F1226" w:rsidRDefault="008F1226" w:rsidP="009465C5">
      <w:pPr>
        <w:jc w:val="both"/>
        <w:rPr>
          <w:b/>
        </w:rPr>
      </w:pPr>
    </w:p>
    <w:p w14:paraId="5F143E04" w14:textId="22450F6B" w:rsidR="009465C5" w:rsidRPr="00521033" w:rsidRDefault="009465C5" w:rsidP="009465C5">
      <w:pPr>
        <w:jc w:val="both"/>
      </w:pPr>
      <w:r w:rsidRPr="00521033">
        <w:t xml:space="preserve">Este tema que ya fue propuesto dentro de los ejes temáticos de la edición anterior y generó participaciones muy interesantes, se lo incluye nuevamente porque la uno de los instrumentos con que contó la humanidad, fue precisamente la tecnología informática, como alternativa al aislamiento y generar los necesarios espacios de conectividad y desarrollo económico y social. La diplomacia se ha servido de estos instrumentos en forma superlativa. Por ello, bien cabe insistir en la necesidad del examen de los temas de los temas legales y políticos involucrados vs libertad de expresión. Se podría incluir el tema de la </w:t>
      </w:r>
      <w:r w:rsidR="00B7149B" w:rsidRPr="00521033">
        <w:t>delincuencia</w:t>
      </w:r>
      <w:r w:rsidRPr="00521033">
        <w:t xml:space="preserve"> cibernética y el fortalecimiento de capacidades en ciberseguridad (esta problemática debe ser enfrentada de manera integral, para lo cual se requiere la cooperación internacional, pues podría estar en riesgo la seguridad del Estado)</w:t>
      </w:r>
      <w:r w:rsidR="008F1226">
        <w:t>.</w:t>
      </w:r>
    </w:p>
    <w:p w14:paraId="269C0548" w14:textId="77777777" w:rsidR="00826655" w:rsidRDefault="00826655" w:rsidP="00826655">
      <w:pPr>
        <w:rPr>
          <w:b/>
        </w:rPr>
      </w:pPr>
    </w:p>
    <w:p w14:paraId="4A836F3A" w14:textId="00132D9C" w:rsidR="009465C5" w:rsidRPr="008F1226" w:rsidRDefault="008C3EC8" w:rsidP="00826655">
      <w:pPr>
        <w:jc w:val="center"/>
        <w:rPr>
          <w:b/>
        </w:rPr>
      </w:pPr>
      <w:r w:rsidRPr="008F1226">
        <w:rPr>
          <w:b/>
        </w:rPr>
        <w:t>IV.</w:t>
      </w:r>
      <w:r w:rsidR="008F1226">
        <w:rPr>
          <w:b/>
        </w:rPr>
        <w:t xml:space="preserve">- </w:t>
      </w:r>
      <w:r w:rsidR="009465C5" w:rsidRPr="008F1226">
        <w:rPr>
          <w:b/>
        </w:rPr>
        <w:t>HISTORIA Y MEMORIA</w:t>
      </w:r>
    </w:p>
    <w:p w14:paraId="2F4ED645" w14:textId="77777777" w:rsidR="009465C5" w:rsidRDefault="009465C5" w:rsidP="009465C5">
      <w:pPr>
        <w:jc w:val="both"/>
        <w:rPr>
          <w:b/>
        </w:rPr>
      </w:pPr>
    </w:p>
    <w:p w14:paraId="7E7ED281" w14:textId="44739DBE" w:rsidR="009465C5" w:rsidRPr="00521033" w:rsidRDefault="009465C5" w:rsidP="009465C5">
      <w:pPr>
        <w:jc w:val="both"/>
      </w:pPr>
      <w:r w:rsidRPr="00521033">
        <w:t>Será muy bien venidos los aportes de funcionarios y académicos invitados que deseen contribuir para la presente Edición Especial de la Revista, con el tema seleccionado como punto focal: “LA PANDEMIA COMO PUNTO DE INFLEXIÓN”, en este importante segmento de MEMORIA E HISTORIA. De hecho, existen ya muy atractivos ofrecimientos de colaboraciones de colegas, así como de académicos distinguidos e historiadores que, con seguridad, contribuirán a dar mayor lucimiento a nuestra publicación.</w:t>
      </w:r>
    </w:p>
    <w:p w14:paraId="625E9CF7" w14:textId="77777777" w:rsidR="009465C5" w:rsidRDefault="009465C5" w:rsidP="009465C5">
      <w:pPr>
        <w:jc w:val="both"/>
        <w:rPr>
          <w:b/>
        </w:rPr>
      </w:pPr>
    </w:p>
    <w:p w14:paraId="62B8A48B" w14:textId="2B3C7BAC" w:rsidR="009465C5" w:rsidRPr="008F1226" w:rsidRDefault="009465C5" w:rsidP="00826655">
      <w:pPr>
        <w:jc w:val="center"/>
        <w:rPr>
          <w:b/>
        </w:rPr>
      </w:pPr>
      <w:r w:rsidRPr="008F1226">
        <w:rPr>
          <w:b/>
        </w:rPr>
        <w:t>V.-</w:t>
      </w:r>
      <w:r w:rsidR="008C3EC8" w:rsidRPr="008F1226">
        <w:rPr>
          <w:b/>
        </w:rPr>
        <w:t xml:space="preserve"> </w:t>
      </w:r>
      <w:r w:rsidRPr="008F1226">
        <w:rPr>
          <w:b/>
        </w:rPr>
        <w:t>CULTURA</w:t>
      </w:r>
    </w:p>
    <w:p w14:paraId="608D4927" w14:textId="77777777" w:rsidR="009465C5" w:rsidRDefault="009465C5" w:rsidP="009465C5">
      <w:pPr>
        <w:jc w:val="both"/>
        <w:rPr>
          <w:b/>
        </w:rPr>
      </w:pPr>
    </w:p>
    <w:p w14:paraId="4DE8C472" w14:textId="26DF928C" w:rsidR="009465C5" w:rsidRDefault="009465C5" w:rsidP="009465C5">
      <w:pPr>
        <w:jc w:val="both"/>
        <w:rPr>
          <w:b/>
        </w:rPr>
      </w:pPr>
      <w:r>
        <w:rPr>
          <w:b/>
        </w:rPr>
        <w:t>ARTES - LITERATURA - CINE - FOTOGRAFÍA (ARTES PLÁSTICAS, CRÓNICAS, RELATOS CORTOS, POESÍA, CRÍTICA)</w:t>
      </w:r>
    </w:p>
    <w:p w14:paraId="75C539BB" w14:textId="77777777" w:rsidR="009465C5" w:rsidRDefault="009465C5" w:rsidP="009465C5">
      <w:pPr>
        <w:jc w:val="both"/>
        <w:rPr>
          <w:b/>
        </w:rPr>
      </w:pPr>
    </w:p>
    <w:p w14:paraId="25A74F42" w14:textId="479B72E8" w:rsidR="009465C5" w:rsidRPr="00521033" w:rsidRDefault="009465C5" w:rsidP="009465C5">
      <w:pPr>
        <w:jc w:val="both"/>
      </w:pPr>
      <w:r w:rsidRPr="00521033">
        <w:t>Este capítulo subraya el propósito de continuar estimulando el juicio crítico y el pensamiento creativo.</w:t>
      </w:r>
      <w:r w:rsidR="005937B4">
        <w:t xml:space="preserve"> </w:t>
      </w:r>
      <w:r w:rsidRPr="00521033">
        <w:t>Además, es propósito continuar impulsando -ahora con el conte</w:t>
      </w:r>
      <w:r w:rsidR="00521033">
        <w:t xml:space="preserve">nido adicional de la pandemia- </w:t>
      </w:r>
      <w:r w:rsidRPr="00521033">
        <w:t xml:space="preserve">el debate sobre “PENSAR LA CULTURA ECUATORIANA DEL SIGLO XXI Y EL </w:t>
      </w:r>
      <w:r w:rsidRPr="00521033">
        <w:lastRenderedPageBreak/>
        <w:t>ROL DE LA DIPLOMACIA”. Se trata de generar el tejido conceptual, a través de artículos y ensayos, que serán publicados en el presente número y en los siguientes de la Revista, que enriquecerá  el análisis de lo que se espera  constituya este Foro multidisciplinario, plural e inclusivo, al que se invitaría a colegas de Cancillería, intelectuales, escritores, artistas, académicos, operadores culturales públicos y privados.</w:t>
      </w:r>
    </w:p>
    <w:p w14:paraId="79C6EABF" w14:textId="77777777" w:rsidR="005937B4" w:rsidRDefault="005937B4" w:rsidP="009465C5">
      <w:pPr>
        <w:jc w:val="both"/>
      </w:pPr>
    </w:p>
    <w:p w14:paraId="1E987071" w14:textId="23CC9042" w:rsidR="009465C5" w:rsidRPr="00521033" w:rsidRDefault="009465C5" w:rsidP="009465C5">
      <w:pPr>
        <w:jc w:val="both"/>
      </w:pPr>
      <w:r w:rsidRPr="00521033">
        <w:t xml:space="preserve">Para el presente número, </w:t>
      </w:r>
      <w:r w:rsidR="00826655" w:rsidRPr="00521033">
        <w:t xml:space="preserve">es </w:t>
      </w:r>
      <w:r w:rsidRPr="00521033">
        <w:t xml:space="preserve">pertinente </w:t>
      </w:r>
      <w:r w:rsidR="00826655" w:rsidRPr="00521033">
        <w:t xml:space="preserve">recordar reflexiones </w:t>
      </w:r>
      <w:r w:rsidRPr="00521033">
        <w:t>del reconocido artista fotógrafo y gestor cultural, Pablo Corral Vega, quien opina, refiriéndose a la Pandemia que, como ningún hecho histórico reciente, ha diezmado al sector cultural, y en muchos casos, lo ha reducido a cenizas. Sugiere que las artes vivas han tenido que esconderse en los pliegues inciertos de la virtualidad, y han perdido su vitalidad natural. “Los teatros y los museos cerrados no han sabido reinventarse y los artistas y gestores culturales han tenido que abandonar la cultura para poder poner un pan en su mesa”. El mencionado pensador, apunta que los Estados, generalmente, han reducido significativamente los presupuestos, al considerar, equivocadamente, que la cultura constituye un gasto y no una inversión. Expresa que lo que corresponde es “es hacer un breve diagnóstico del sector cultural público y analizar varias estrategias” que, para esta nueva realidad que vivimos, están siendo usadas en diferentes lugares del mundo”.</w:t>
      </w:r>
    </w:p>
    <w:p w14:paraId="1DD33D6A" w14:textId="77777777" w:rsidR="004430AC" w:rsidRDefault="004430AC" w:rsidP="009465C5">
      <w:pPr>
        <w:jc w:val="both"/>
      </w:pPr>
    </w:p>
    <w:p w14:paraId="5A8CB728" w14:textId="6C193355" w:rsidR="005937B4" w:rsidRDefault="009465C5" w:rsidP="009465C5">
      <w:pPr>
        <w:jc w:val="both"/>
      </w:pPr>
      <w:r w:rsidRPr="00521033">
        <w:t>La Revista AFESE pone énfasis en que todos los aspectos conceptuales que anteriormente se anticipan someramente, se apoyan, a manera de premisa, en el poder transformador del arte y la cultura en la sociedad, y en el rol que en esta visión, le corresponde cumplir a la diplomacia.</w:t>
      </w:r>
    </w:p>
    <w:p w14:paraId="4EFA1C36" w14:textId="77777777" w:rsidR="004430AC" w:rsidRDefault="004430AC" w:rsidP="009465C5">
      <w:pPr>
        <w:jc w:val="both"/>
      </w:pPr>
    </w:p>
    <w:p w14:paraId="005E5C86" w14:textId="2B26071C" w:rsidR="009465C5" w:rsidRPr="00521033" w:rsidRDefault="005937B4" w:rsidP="009465C5">
      <w:pPr>
        <w:jc w:val="both"/>
      </w:pPr>
      <w:r>
        <w:t>L</w:t>
      </w:r>
      <w:r w:rsidR="009465C5" w:rsidRPr="00521033">
        <w:t xml:space="preserve">a Revista AFESE reiteradamente ha expresado que la cultura nunca podrá ni deberá ser excluida del oficio diplomático, precisamente por lo que significa como factor que favorece la unión y el humanismo. Esto supone que, en tratándose de nuestro país, la diplomacia y todos aquellos que se encuentren involucrados en el quehacer cultural, deban trabajar por el posicionamiento de la </w:t>
      </w:r>
      <w:r w:rsidR="004430AC" w:rsidRPr="005D28CC">
        <w:rPr>
          <w:bCs/>
        </w:rPr>
        <w:t>marca</w:t>
      </w:r>
      <w:r w:rsidR="009465C5" w:rsidRPr="00521033">
        <w:t xml:space="preserve"> </w:t>
      </w:r>
      <w:r w:rsidR="004430AC">
        <w:t>“</w:t>
      </w:r>
      <w:r w:rsidR="009465C5" w:rsidRPr="00521033">
        <w:t>ECUADOR PAÍS DE CULTURA”, en correspondencia con lo que imaginó Benjamín Carrión en la primera mitad del Siglo XX.</w:t>
      </w:r>
    </w:p>
    <w:p w14:paraId="3F1026AB" w14:textId="77777777" w:rsidR="00826655" w:rsidRPr="00521033" w:rsidRDefault="00826655" w:rsidP="009465C5">
      <w:pPr>
        <w:jc w:val="both"/>
      </w:pPr>
    </w:p>
    <w:p w14:paraId="69A84B7B" w14:textId="77777777" w:rsidR="00826655" w:rsidRDefault="00826655" w:rsidP="009465C5">
      <w:pPr>
        <w:jc w:val="both"/>
      </w:pPr>
    </w:p>
    <w:p w14:paraId="7864A258" w14:textId="77777777" w:rsidR="009465C5" w:rsidRDefault="009465C5" w:rsidP="009465C5">
      <w:pPr>
        <w:jc w:val="both"/>
      </w:pPr>
    </w:p>
    <w:p w14:paraId="47B5030D" w14:textId="77777777" w:rsidR="009465C5" w:rsidRDefault="009465C5" w:rsidP="00826655">
      <w:pPr>
        <w:jc w:val="center"/>
      </w:pPr>
      <w:r>
        <w:t>Byron Morejón Almeida</w:t>
      </w:r>
    </w:p>
    <w:p w14:paraId="0642F7F2" w14:textId="3E6B1D60" w:rsidR="009465C5" w:rsidRDefault="009465C5" w:rsidP="00826655">
      <w:pPr>
        <w:jc w:val="center"/>
      </w:pPr>
      <w:r>
        <w:t xml:space="preserve">COORDINADOR </w:t>
      </w:r>
      <w:r w:rsidR="00D36044">
        <w:t xml:space="preserve">GENERAL </w:t>
      </w:r>
      <w:bookmarkStart w:id="0" w:name="_GoBack"/>
      <w:bookmarkEnd w:id="0"/>
      <w:r>
        <w:t>EDITORIAL</w:t>
      </w:r>
    </w:p>
    <w:sectPr w:rsidR="009465C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A51E2"/>
    <w:multiLevelType w:val="hybridMultilevel"/>
    <w:tmpl w:val="4790C0E8"/>
    <w:lvl w:ilvl="0" w:tplc="7DF46E8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575A7288"/>
    <w:multiLevelType w:val="hybridMultilevel"/>
    <w:tmpl w:val="56E4B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C5"/>
    <w:rsid w:val="00036FD8"/>
    <w:rsid w:val="0007519F"/>
    <w:rsid w:val="000A0249"/>
    <w:rsid w:val="000A59BD"/>
    <w:rsid w:val="000D5EB2"/>
    <w:rsid w:val="00151D46"/>
    <w:rsid w:val="00170CC4"/>
    <w:rsid w:val="001A6C87"/>
    <w:rsid w:val="00245D00"/>
    <w:rsid w:val="002E7AAF"/>
    <w:rsid w:val="00305C1C"/>
    <w:rsid w:val="00317261"/>
    <w:rsid w:val="003847C0"/>
    <w:rsid w:val="0039744E"/>
    <w:rsid w:val="003C2B52"/>
    <w:rsid w:val="004430AC"/>
    <w:rsid w:val="00487694"/>
    <w:rsid w:val="004C1A29"/>
    <w:rsid w:val="004E6BBD"/>
    <w:rsid w:val="00521033"/>
    <w:rsid w:val="0052282A"/>
    <w:rsid w:val="00566C22"/>
    <w:rsid w:val="005937B4"/>
    <w:rsid w:val="005B268B"/>
    <w:rsid w:val="005D28CC"/>
    <w:rsid w:val="005D2FC5"/>
    <w:rsid w:val="00621EF4"/>
    <w:rsid w:val="006B568D"/>
    <w:rsid w:val="00726A46"/>
    <w:rsid w:val="007B3B3D"/>
    <w:rsid w:val="007D30B0"/>
    <w:rsid w:val="008067F7"/>
    <w:rsid w:val="00826655"/>
    <w:rsid w:val="008361D2"/>
    <w:rsid w:val="008C3EC8"/>
    <w:rsid w:val="008F1226"/>
    <w:rsid w:val="00933B79"/>
    <w:rsid w:val="009460EF"/>
    <w:rsid w:val="009465C5"/>
    <w:rsid w:val="00963BF5"/>
    <w:rsid w:val="009A4C57"/>
    <w:rsid w:val="00A04802"/>
    <w:rsid w:val="00A937E5"/>
    <w:rsid w:val="00AD09D5"/>
    <w:rsid w:val="00AD753C"/>
    <w:rsid w:val="00AE2D64"/>
    <w:rsid w:val="00B13A95"/>
    <w:rsid w:val="00B17545"/>
    <w:rsid w:val="00B5709C"/>
    <w:rsid w:val="00B7149B"/>
    <w:rsid w:val="00B9297C"/>
    <w:rsid w:val="00BD0985"/>
    <w:rsid w:val="00BD4A92"/>
    <w:rsid w:val="00C02959"/>
    <w:rsid w:val="00C067F7"/>
    <w:rsid w:val="00C17AA4"/>
    <w:rsid w:val="00CB5F19"/>
    <w:rsid w:val="00D36044"/>
    <w:rsid w:val="00D43E57"/>
    <w:rsid w:val="00DA21BC"/>
    <w:rsid w:val="00DA6248"/>
    <w:rsid w:val="00DF0E9E"/>
    <w:rsid w:val="00E36236"/>
    <w:rsid w:val="00EE5753"/>
    <w:rsid w:val="00FC6D7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5C5"/>
    <w:pPr>
      <w:spacing w:after="0"/>
    </w:pPr>
    <w:rPr>
      <w:rFonts w:ascii="Arial" w:eastAsia="Arial" w:hAnsi="Arial" w:cs="Arial"/>
      <w:lang w:val="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65C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65C5"/>
    <w:rPr>
      <w:rFonts w:ascii="Tahoma" w:eastAsia="Arial" w:hAnsi="Tahoma" w:cs="Tahoma"/>
      <w:sz w:val="16"/>
      <w:szCs w:val="16"/>
      <w:lang w:val="es" w:eastAsia="es-ES_tradnl"/>
    </w:rPr>
  </w:style>
  <w:style w:type="character" w:styleId="Hipervnculo">
    <w:name w:val="Hyperlink"/>
    <w:basedOn w:val="Fuentedeprrafopredeter"/>
    <w:uiPriority w:val="99"/>
    <w:unhideWhenUsed/>
    <w:rsid w:val="005B268B"/>
    <w:rPr>
      <w:color w:val="0000FF" w:themeColor="hyperlink"/>
      <w:u w:val="single"/>
    </w:rPr>
  </w:style>
  <w:style w:type="paragraph" w:styleId="Prrafodelista">
    <w:name w:val="List Paragraph"/>
    <w:basedOn w:val="Normal"/>
    <w:uiPriority w:val="34"/>
    <w:qFormat/>
    <w:rsid w:val="00521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5C5"/>
    <w:pPr>
      <w:spacing w:after="0"/>
    </w:pPr>
    <w:rPr>
      <w:rFonts w:ascii="Arial" w:eastAsia="Arial" w:hAnsi="Arial" w:cs="Arial"/>
      <w:lang w:val="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65C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65C5"/>
    <w:rPr>
      <w:rFonts w:ascii="Tahoma" w:eastAsia="Arial" w:hAnsi="Tahoma" w:cs="Tahoma"/>
      <w:sz w:val="16"/>
      <w:szCs w:val="16"/>
      <w:lang w:val="es" w:eastAsia="es-ES_tradnl"/>
    </w:rPr>
  </w:style>
  <w:style w:type="character" w:styleId="Hipervnculo">
    <w:name w:val="Hyperlink"/>
    <w:basedOn w:val="Fuentedeprrafopredeter"/>
    <w:uiPriority w:val="99"/>
    <w:unhideWhenUsed/>
    <w:rsid w:val="005B268B"/>
    <w:rPr>
      <w:color w:val="0000FF" w:themeColor="hyperlink"/>
      <w:u w:val="single"/>
    </w:rPr>
  </w:style>
  <w:style w:type="paragraph" w:styleId="Prrafodelista">
    <w:name w:val="List Paragraph"/>
    <w:basedOn w:val="Normal"/>
    <w:uiPriority w:val="34"/>
    <w:qFormat/>
    <w:rsid w:val="00521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7607D-6084-422D-A748-C4147915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5100</Words>
  <Characters>28051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AFESE</Company>
  <LinksUpToDate>false</LinksUpToDate>
  <CharactersWithSpaces>33085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 AFESE</dc:creator>
  <cp:keywords/>
  <dc:description/>
  <cp:lastModifiedBy>Presidencia AFESE</cp:lastModifiedBy>
  <cp:revision>13</cp:revision>
  <dcterms:created xsi:type="dcterms:W3CDTF">2022-01-17T21:41:00Z</dcterms:created>
  <dcterms:modified xsi:type="dcterms:W3CDTF">2022-01-19T14:38:00Z</dcterms:modified>
</cp:coreProperties>
</file>